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1D45" w14:textId="77777777" w:rsidR="00DD49A7" w:rsidRPr="00DC112A" w:rsidRDefault="00DD49A7" w:rsidP="00DD49A7">
      <w:pPr>
        <w:spacing w:after="0" w:line="240" w:lineRule="auto"/>
        <w:jc w:val="center"/>
        <w:rPr>
          <w:rFonts w:ascii="Arial" w:hAnsi="Arial" w:cs="Arial"/>
          <w:b/>
          <w:bCs/>
          <w:color w:val="0070C0"/>
          <w:sz w:val="24"/>
          <w:szCs w:val="24"/>
        </w:rPr>
      </w:pPr>
    </w:p>
    <w:p w14:paraId="0504AA00" w14:textId="2735D56A" w:rsidR="00DD49A7" w:rsidRPr="00DC112A" w:rsidRDefault="00DD49A7" w:rsidP="00DD49A7">
      <w:pPr>
        <w:spacing w:after="0" w:line="240" w:lineRule="auto"/>
        <w:jc w:val="center"/>
        <w:rPr>
          <w:rFonts w:ascii="Arial" w:hAnsi="Arial" w:cs="Arial"/>
          <w:b/>
          <w:bCs/>
          <w:color w:val="0070C0"/>
          <w:sz w:val="24"/>
          <w:szCs w:val="24"/>
        </w:rPr>
      </w:pPr>
      <w:r w:rsidRPr="00DC112A">
        <w:rPr>
          <w:rFonts w:ascii="Arial" w:hAnsi="Arial" w:cs="Arial"/>
          <w:b/>
          <w:bCs/>
          <w:color w:val="0070C0"/>
          <w:sz w:val="24"/>
          <w:szCs w:val="24"/>
        </w:rPr>
        <w:t>National Diabetes Prevention Program Bright Spot Initiative</w:t>
      </w:r>
    </w:p>
    <w:p w14:paraId="1EFA74F4" w14:textId="68802CBD" w:rsidR="00DD49A7" w:rsidRPr="00DC112A" w:rsidRDefault="00DD49A7" w:rsidP="00DD49A7">
      <w:pPr>
        <w:spacing w:after="0" w:line="240" w:lineRule="auto"/>
        <w:jc w:val="center"/>
        <w:rPr>
          <w:rFonts w:ascii="Arial" w:hAnsi="Arial" w:cs="Arial"/>
          <w:b/>
          <w:bCs/>
          <w:color w:val="0070C0"/>
          <w:sz w:val="24"/>
          <w:szCs w:val="24"/>
        </w:rPr>
      </w:pPr>
      <w:r w:rsidRPr="00DC112A">
        <w:rPr>
          <w:rFonts w:ascii="Arial" w:hAnsi="Arial" w:cs="Arial"/>
          <w:b/>
          <w:bCs/>
          <w:color w:val="0070C0"/>
          <w:sz w:val="24"/>
          <w:szCs w:val="24"/>
        </w:rPr>
        <w:t>Project Management Work Plan, Progress Report, and Evaluation Template</w:t>
      </w:r>
    </w:p>
    <w:p w14:paraId="49F224E3" w14:textId="12CA7731" w:rsidR="001E1CA6" w:rsidRPr="00DC112A" w:rsidRDefault="00DD49A7" w:rsidP="005C5E86">
      <w:pPr>
        <w:spacing w:after="0" w:line="240" w:lineRule="auto"/>
        <w:jc w:val="center"/>
        <w:rPr>
          <w:rFonts w:ascii="Arial" w:hAnsi="Arial" w:cs="Arial"/>
          <w:b/>
          <w:bCs/>
          <w:color w:val="0070C0"/>
          <w:sz w:val="24"/>
          <w:szCs w:val="24"/>
        </w:rPr>
      </w:pPr>
      <w:r w:rsidRPr="00DC112A">
        <w:rPr>
          <w:rFonts w:ascii="Arial" w:hAnsi="Arial" w:cs="Arial"/>
          <w:b/>
          <w:bCs/>
          <w:color w:val="0070C0"/>
          <w:sz w:val="24"/>
          <w:szCs w:val="24"/>
        </w:rPr>
        <w:t>Month DD, YYYY – Month DD, YYYY</w:t>
      </w:r>
    </w:p>
    <w:p w14:paraId="6EE8028F" w14:textId="77777777" w:rsidR="005C5E86" w:rsidRPr="00DC112A" w:rsidRDefault="005C5E86" w:rsidP="005C5E86">
      <w:pPr>
        <w:spacing w:after="0" w:line="240" w:lineRule="auto"/>
        <w:jc w:val="center"/>
        <w:rPr>
          <w:rFonts w:ascii="Arial" w:hAnsi="Arial" w:cs="Arial"/>
          <w:b/>
          <w:bCs/>
          <w:color w:val="0070C0"/>
          <w:sz w:val="24"/>
          <w:szCs w:val="24"/>
        </w:rPr>
      </w:pPr>
    </w:p>
    <w:tbl>
      <w:tblPr>
        <w:tblStyle w:val="TableGrid"/>
        <w:tblW w:w="0" w:type="auto"/>
        <w:tblLook w:val="04A0" w:firstRow="1" w:lastRow="0" w:firstColumn="1" w:lastColumn="0" w:noHBand="0" w:noVBand="1"/>
      </w:tblPr>
      <w:tblGrid>
        <w:gridCol w:w="2878"/>
        <w:gridCol w:w="2878"/>
        <w:gridCol w:w="2878"/>
        <w:gridCol w:w="2878"/>
        <w:gridCol w:w="2878"/>
      </w:tblGrid>
      <w:tr w:rsidR="00DD49A7" w:rsidRPr="00DC112A" w14:paraId="40DB474A" w14:textId="77777777" w:rsidTr="00DD49A7">
        <w:tc>
          <w:tcPr>
            <w:tcW w:w="2878" w:type="dxa"/>
          </w:tcPr>
          <w:p w14:paraId="69C5BCC1" w14:textId="55B70AEE" w:rsidR="00DD49A7" w:rsidRPr="00DC112A" w:rsidRDefault="00DD49A7" w:rsidP="004C017E">
            <w:pPr>
              <w:spacing w:after="0"/>
              <w:rPr>
                <w:rFonts w:ascii="Arial" w:hAnsi="Arial" w:cs="Arial"/>
                <w:b/>
                <w:sz w:val="24"/>
                <w:szCs w:val="24"/>
              </w:rPr>
            </w:pPr>
            <w:r w:rsidRPr="00DC112A">
              <w:rPr>
                <w:rFonts w:ascii="Arial" w:hAnsi="Arial" w:cs="Arial"/>
                <w:b/>
                <w:sz w:val="24"/>
                <w:szCs w:val="24"/>
              </w:rPr>
              <w:t>State/Organization Name</w:t>
            </w:r>
          </w:p>
        </w:tc>
        <w:tc>
          <w:tcPr>
            <w:tcW w:w="11512" w:type="dxa"/>
            <w:gridSpan w:val="4"/>
          </w:tcPr>
          <w:p w14:paraId="1A4AB221" w14:textId="77777777" w:rsidR="00DD49A7" w:rsidRPr="00DC112A" w:rsidRDefault="00DD49A7" w:rsidP="004C017E">
            <w:pPr>
              <w:spacing w:after="0"/>
              <w:rPr>
                <w:rFonts w:ascii="Arial" w:hAnsi="Arial" w:cs="Arial"/>
                <w:bCs/>
                <w:sz w:val="24"/>
                <w:szCs w:val="24"/>
              </w:rPr>
            </w:pPr>
          </w:p>
          <w:p w14:paraId="61E71672" w14:textId="77777777" w:rsidR="00DD49A7" w:rsidRPr="00DC112A" w:rsidRDefault="00DD49A7" w:rsidP="004C017E">
            <w:pPr>
              <w:spacing w:after="0"/>
              <w:rPr>
                <w:rFonts w:ascii="Arial" w:hAnsi="Arial" w:cs="Arial"/>
                <w:bCs/>
                <w:sz w:val="24"/>
                <w:szCs w:val="24"/>
              </w:rPr>
            </w:pPr>
          </w:p>
        </w:tc>
      </w:tr>
      <w:tr w:rsidR="00374E36" w:rsidRPr="00DC112A" w14:paraId="4D352881" w14:textId="77777777" w:rsidTr="00374E36">
        <w:tc>
          <w:tcPr>
            <w:tcW w:w="2878" w:type="dxa"/>
            <w:vAlign w:val="center"/>
          </w:tcPr>
          <w:p w14:paraId="0203A811" w14:textId="28B4154E" w:rsidR="00374E36" w:rsidRPr="00DC112A" w:rsidRDefault="00374E36" w:rsidP="00374E36">
            <w:pPr>
              <w:spacing w:after="0" w:line="240" w:lineRule="auto"/>
              <w:contextualSpacing/>
              <w:rPr>
                <w:rFonts w:ascii="Arial" w:hAnsi="Arial" w:cs="Arial"/>
                <w:b/>
                <w:sz w:val="24"/>
                <w:szCs w:val="24"/>
              </w:rPr>
            </w:pPr>
            <w:r w:rsidRPr="00DC112A">
              <w:rPr>
                <w:rFonts w:ascii="Arial" w:hAnsi="Arial" w:cs="Arial"/>
                <w:b/>
                <w:sz w:val="24"/>
                <w:szCs w:val="24"/>
              </w:rPr>
              <w:t xml:space="preserve">Reporting Period </w:t>
            </w:r>
          </w:p>
        </w:tc>
        <w:tc>
          <w:tcPr>
            <w:tcW w:w="2878" w:type="dxa"/>
          </w:tcPr>
          <w:p w14:paraId="45A5121E" w14:textId="77777777" w:rsidR="00374E36" w:rsidRPr="00DC112A" w:rsidRDefault="00374E36" w:rsidP="00374E36">
            <w:pPr>
              <w:pStyle w:val="ColorfulList-Accent11"/>
              <w:spacing w:after="0" w:line="240" w:lineRule="auto"/>
              <w:ind w:left="0"/>
              <w:contextualSpacing/>
              <w:jc w:val="center"/>
              <w:rPr>
                <w:rFonts w:ascii="Arial" w:hAnsi="Arial" w:cs="Arial"/>
                <w:b/>
                <w:color w:val="4472C4" w:themeColor="accent1"/>
                <w:sz w:val="24"/>
                <w:szCs w:val="24"/>
              </w:rPr>
            </w:pPr>
            <w:r w:rsidRPr="00DC112A">
              <w:rPr>
                <w:rFonts w:ascii="Arial" w:hAnsi="Arial" w:cs="Arial"/>
                <w:b/>
                <w:color w:val="4472C4" w:themeColor="accent1"/>
                <w:sz w:val="24"/>
                <w:szCs w:val="24"/>
              </w:rPr>
              <w:t xml:space="preserve">Quarter 1:  </w:t>
            </w:r>
          </w:p>
          <w:p w14:paraId="615341F5" w14:textId="5275F906" w:rsidR="00374E36" w:rsidRPr="00DC112A" w:rsidRDefault="00DD49A7" w:rsidP="00DD49A7">
            <w:pPr>
              <w:pStyle w:val="ColorfulList-Accent11"/>
              <w:spacing w:after="0" w:line="240" w:lineRule="auto"/>
              <w:ind w:left="0"/>
              <w:contextualSpacing/>
              <w:jc w:val="center"/>
              <w:rPr>
                <w:rFonts w:ascii="Arial" w:hAnsi="Arial" w:cs="Arial"/>
                <w:bCs/>
                <w:sz w:val="24"/>
                <w:szCs w:val="24"/>
              </w:rPr>
            </w:pPr>
            <w:r w:rsidRPr="00DC112A">
              <w:rPr>
                <w:rFonts w:ascii="Arial" w:hAnsi="Arial" w:cs="Arial"/>
                <w:bCs/>
                <w:color w:val="4472C4" w:themeColor="accent1"/>
                <w:sz w:val="24"/>
                <w:szCs w:val="24"/>
              </w:rPr>
              <w:t>MM/DD/YYYY – MM/DD/YYYY</w:t>
            </w:r>
          </w:p>
        </w:tc>
        <w:tc>
          <w:tcPr>
            <w:tcW w:w="2878" w:type="dxa"/>
          </w:tcPr>
          <w:p w14:paraId="2D8D7775" w14:textId="77777777" w:rsidR="00374E36" w:rsidRPr="00DC112A" w:rsidRDefault="00374E36" w:rsidP="00374E36">
            <w:pPr>
              <w:spacing w:after="0" w:line="240" w:lineRule="auto"/>
              <w:contextualSpacing/>
              <w:jc w:val="center"/>
              <w:rPr>
                <w:rFonts w:ascii="Arial" w:hAnsi="Arial" w:cs="Arial"/>
                <w:b/>
                <w:color w:val="00B050"/>
                <w:sz w:val="24"/>
                <w:szCs w:val="24"/>
              </w:rPr>
            </w:pPr>
            <w:r w:rsidRPr="00DC112A">
              <w:rPr>
                <w:rFonts w:ascii="Arial" w:hAnsi="Arial" w:cs="Arial"/>
                <w:b/>
                <w:color w:val="00B050"/>
                <w:sz w:val="24"/>
                <w:szCs w:val="24"/>
              </w:rPr>
              <w:t xml:space="preserve">Quarter 2:  </w:t>
            </w:r>
          </w:p>
          <w:p w14:paraId="52162D2C" w14:textId="5C3BE25C" w:rsidR="00374E36" w:rsidRPr="00DC112A" w:rsidRDefault="00DD49A7" w:rsidP="00374E36">
            <w:pPr>
              <w:spacing w:after="0" w:line="240" w:lineRule="auto"/>
              <w:contextualSpacing/>
              <w:jc w:val="center"/>
              <w:rPr>
                <w:rFonts w:ascii="Arial" w:hAnsi="Arial" w:cs="Arial"/>
                <w:bCs/>
                <w:sz w:val="24"/>
                <w:szCs w:val="24"/>
              </w:rPr>
            </w:pPr>
            <w:r w:rsidRPr="00DC112A">
              <w:rPr>
                <w:rFonts w:ascii="Arial" w:hAnsi="Arial" w:cs="Arial"/>
                <w:bCs/>
                <w:color w:val="00B050"/>
                <w:sz w:val="24"/>
                <w:szCs w:val="24"/>
              </w:rPr>
              <w:t>MM/DD/YYYY – MM/DD/YYYY</w:t>
            </w:r>
          </w:p>
        </w:tc>
        <w:tc>
          <w:tcPr>
            <w:tcW w:w="2878" w:type="dxa"/>
          </w:tcPr>
          <w:p w14:paraId="1995E670" w14:textId="7D7B83FE" w:rsidR="00374E36" w:rsidRPr="00DC112A" w:rsidRDefault="00374E36" w:rsidP="00374E36">
            <w:pPr>
              <w:pStyle w:val="ColorfulList-Accent11"/>
              <w:spacing w:after="0" w:line="240" w:lineRule="auto"/>
              <w:ind w:left="0"/>
              <w:contextualSpacing/>
              <w:jc w:val="center"/>
              <w:rPr>
                <w:rFonts w:ascii="Arial" w:hAnsi="Arial" w:cs="Arial"/>
                <w:b/>
                <w:color w:val="C00000"/>
                <w:sz w:val="24"/>
                <w:szCs w:val="24"/>
              </w:rPr>
            </w:pPr>
            <w:r w:rsidRPr="00DC112A">
              <w:rPr>
                <w:rFonts w:ascii="Arial" w:hAnsi="Arial" w:cs="Arial"/>
                <w:b/>
                <w:color w:val="C00000"/>
                <w:sz w:val="24"/>
                <w:szCs w:val="24"/>
              </w:rPr>
              <w:t>Quarter 3:</w:t>
            </w:r>
          </w:p>
          <w:p w14:paraId="37CFC14F" w14:textId="2C6AAF06" w:rsidR="00374E36" w:rsidRPr="00DC112A" w:rsidRDefault="00DD49A7" w:rsidP="00374E36">
            <w:pPr>
              <w:pStyle w:val="ColorfulList-Accent11"/>
              <w:spacing w:after="0" w:line="240" w:lineRule="auto"/>
              <w:ind w:left="0"/>
              <w:contextualSpacing/>
              <w:jc w:val="center"/>
              <w:rPr>
                <w:rFonts w:ascii="Arial" w:hAnsi="Arial" w:cs="Arial"/>
                <w:bCs/>
                <w:color w:val="C00000"/>
                <w:sz w:val="24"/>
                <w:szCs w:val="24"/>
              </w:rPr>
            </w:pPr>
            <w:r w:rsidRPr="00DC112A">
              <w:rPr>
                <w:rFonts w:ascii="Arial" w:hAnsi="Arial" w:cs="Arial"/>
                <w:bCs/>
                <w:color w:val="C00000"/>
                <w:sz w:val="24"/>
                <w:szCs w:val="24"/>
              </w:rPr>
              <w:t>MM/DD/YYYY – MM/DD/YYYY</w:t>
            </w:r>
          </w:p>
        </w:tc>
        <w:tc>
          <w:tcPr>
            <w:tcW w:w="2878" w:type="dxa"/>
          </w:tcPr>
          <w:p w14:paraId="714A9D63" w14:textId="77777777" w:rsidR="00374E36" w:rsidRPr="00DC112A" w:rsidRDefault="00374E36" w:rsidP="00374E36">
            <w:pPr>
              <w:pStyle w:val="ColorfulList-Accent11"/>
              <w:spacing w:after="0" w:line="240" w:lineRule="auto"/>
              <w:ind w:left="0"/>
              <w:contextualSpacing/>
              <w:jc w:val="center"/>
              <w:rPr>
                <w:rFonts w:ascii="Arial" w:hAnsi="Arial" w:cs="Arial"/>
                <w:b/>
                <w:color w:val="7030A0"/>
                <w:sz w:val="24"/>
                <w:szCs w:val="24"/>
              </w:rPr>
            </w:pPr>
            <w:r w:rsidRPr="00DC112A">
              <w:rPr>
                <w:rFonts w:ascii="Arial" w:hAnsi="Arial" w:cs="Arial"/>
                <w:b/>
                <w:color w:val="7030A0"/>
                <w:sz w:val="24"/>
                <w:szCs w:val="24"/>
              </w:rPr>
              <w:t xml:space="preserve">Quarter 4:  </w:t>
            </w:r>
          </w:p>
          <w:p w14:paraId="408519A2" w14:textId="67ABD8E6" w:rsidR="00374E36" w:rsidRPr="00DC112A" w:rsidRDefault="00DD49A7" w:rsidP="00374E36">
            <w:pPr>
              <w:pStyle w:val="ColorfulList-Accent11"/>
              <w:spacing w:after="0" w:line="240" w:lineRule="auto"/>
              <w:ind w:left="0"/>
              <w:contextualSpacing/>
              <w:jc w:val="center"/>
              <w:rPr>
                <w:rFonts w:ascii="Arial" w:hAnsi="Arial" w:cs="Arial"/>
                <w:b/>
                <w:color w:val="7030A0"/>
                <w:sz w:val="24"/>
                <w:szCs w:val="24"/>
              </w:rPr>
            </w:pPr>
            <w:r w:rsidRPr="00DC112A">
              <w:rPr>
                <w:rFonts w:ascii="Arial" w:hAnsi="Arial" w:cs="Arial"/>
                <w:bCs/>
                <w:color w:val="7030A0"/>
                <w:sz w:val="24"/>
                <w:szCs w:val="24"/>
              </w:rPr>
              <w:t>MM/DD/YYYY – MM/DD/YYYY</w:t>
            </w:r>
          </w:p>
        </w:tc>
      </w:tr>
    </w:tbl>
    <w:p w14:paraId="44DBA585" w14:textId="094CC7E4" w:rsidR="005F0CDA" w:rsidRPr="00DC112A" w:rsidRDefault="005F0CDA" w:rsidP="005F0CDA">
      <w:pPr>
        <w:spacing w:line="240" w:lineRule="auto"/>
        <w:rPr>
          <w:rFonts w:ascii="Arial" w:hAnsi="Arial" w:cs="Arial"/>
          <w:b/>
          <w:bCs/>
          <w:spacing w:val="-3"/>
          <w:sz w:val="24"/>
          <w:szCs w:val="24"/>
        </w:rPr>
      </w:pPr>
    </w:p>
    <w:p w14:paraId="619D378A" w14:textId="508A932D" w:rsidR="001A4F5E" w:rsidRPr="00DC112A" w:rsidRDefault="001A4F5E" w:rsidP="001A4F5E">
      <w:pPr>
        <w:spacing w:after="0" w:line="240" w:lineRule="auto"/>
        <w:rPr>
          <w:rFonts w:ascii="Arial" w:hAnsi="Arial" w:cs="Arial"/>
          <w:b/>
          <w:bCs/>
          <w:spacing w:val="-3"/>
          <w:sz w:val="24"/>
          <w:szCs w:val="24"/>
        </w:rPr>
      </w:pPr>
      <w:r w:rsidRPr="00DC112A">
        <w:rPr>
          <w:rFonts w:ascii="Arial" w:hAnsi="Arial" w:cs="Arial"/>
          <w:b/>
          <w:bCs/>
          <w:spacing w:val="-3"/>
          <w:sz w:val="24"/>
          <w:szCs w:val="24"/>
        </w:rPr>
        <w:t>FINANCIAL STATUS</w:t>
      </w:r>
    </w:p>
    <w:tbl>
      <w:tblPr>
        <w:tblStyle w:val="TableGrid"/>
        <w:tblW w:w="0" w:type="auto"/>
        <w:tblLook w:val="04A0" w:firstRow="1" w:lastRow="0" w:firstColumn="1" w:lastColumn="0" w:noHBand="0" w:noVBand="1"/>
      </w:tblPr>
      <w:tblGrid>
        <w:gridCol w:w="2398"/>
        <w:gridCol w:w="2398"/>
        <w:gridCol w:w="2398"/>
        <w:gridCol w:w="2398"/>
        <w:gridCol w:w="2399"/>
        <w:gridCol w:w="2399"/>
      </w:tblGrid>
      <w:tr w:rsidR="001A4F5E" w:rsidRPr="00DC112A" w14:paraId="1B90F3ED" w14:textId="77777777" w:rsidTr="001A4F5E">
        <w:tc>
          <w:tcPr>
            <w:tcW w:w="2398" w:type="dxa"/>
          </w:tcPr>
          <w:p w14:paraId="76C0E472" w14:textId="728D3C8C" w:rsidR="001A4F5E" w:rsidRPr="00DC112A" w:rsidRDefault="00DD49A7" w:rsidP="001A4F5E">
            <w:pPr>
              <w:spacing w:after="0" w:line="240" w:lineRule="auto"/>
              <w:rPr>
                <w:rFonts w:ascii="Arial" w:hAnsi="Arial" w:cs="Arial"/>
                <w:b/>
                <w:bCs/>
                <w:spacing w:val="-3"/>
                <w:sz w:val="24"/>
                <w:szCs w:val="24"/>
              </w:rPr>
            </w:pPr>
            <w:r w:rsidRPr="00DC112A">
              <w:rPr>
                <w:rFonts w:ascii="Arial" w:hAnsi="Arial" w:cs="Arial"/>
                <w:b/>
                <w:bCs/>
                <w:spacing w:val="-3"/>
                <w:sz w:val="24"/>
                <w:szCs w:val="24"/>
              </w:rPr>
              <w:t>Budget</w:t>
            </w:r>
            <w:r w:rsidR="001A4F5E" w:rsidRPr="00DC112A">
              <w:rPr>
                <w:rFonts w:ascii="Arial" w:hAnsi="Arial" w:cs="Arial"/>
                <w:b/>
                <w:bCs/>
                <w:spacing w:val="-3"/>
                <w:sz w:val="24"/>
                <w:szCs w:val="24"/>
              </w:rPr>
              <w:t xml:space="preserve"> Total</w:t>
            </w:r>
          </w:p>
        </w:tc>
        <w:tc>
          <w:tcPr>
            <w:tcW w:w="2398" w:type="dxa"/>
          </w:tcPr>
          <w:p w14:paraId="6108D17D" w14:textId="77777777" w:rsidR="001A4F5E" w:rsidRPr="00DC112A" w:rsidRDefault="001A4F5E" w:rsidP="001A4F5E">
            <w:pPr>
              <w:spacing w:after="0" w:line="240" w:lineRule="auto"/>
              <w:rPr>
                <w:rFonts w:ascii="Arial" w:hAnsi="Arial" w:cs="Arial"/>
                <w:spacing w:val="-3"/>
                <w:sz w:val="24"/>
                <w:szCs w:val="24"/>
              </w:rPr>
            </w:pPr>
          </w:p>
        </w:tc>
        <w:tc>
          <w:tcPr>
            <w:tcW w:w="2398" w:type="dxa"/>
          </w:tcPr>
          <w:p w14:paraId="2A598DCA" w14:textId="5D1E36EE" w:rsidR="001A4F5E" w:rsidRPr="00DC112A" w:rsidRDefault="00DD49A7" w:rsidP="001A4F5E">
            <w:pPr>
              <w:spacing w:after="0" w:line="240" w:lineRule="auto"/>
              <w:rPr>
                <w:rFonts w:ascii="Arial" w:hAnsi="Arial" w:cs="Arial"/>
                <w:b/>
                <w:bCs/>
                <w:spacing w:val="-3"/>
                <w:sz w:val="24"/>
                <w:szCs w:val="24"/>
              </w:rPr>
            </w:pPr>
            <w:r w:rsidRPr="00DC112A">
              <w:rPr>
                <w:rFonts w:ascii="Arial" w:hAnsi="Arial" w:cs="Arial"/>
                <w:b/>
                <w:bCs/>
                <w:spacing w:val="-3"/>
                <w:sz w:val="24"/>
                <w:szCs w:val="24"/>
              </w:rPr>
              <w:t xml:space="preserve">Expenses </w:t>
            </w:r>
            <w:r w:rsidR="001A4F5E" w:rsidRPr="00DC112A">
              <w:rPr>
                <w:rFonts w:ascii="Arial" w:hAnsi="Arial" w:cs="Arial"/>
                <w:b/>
                <w:bCs/>
                <w:spacing w:val="-3"/>
                <w:sz w:val="24"/>
                <w:szCs w:val="24"/>
              </w:rPr>
              <w:t>to Date</w:t>
            </w:r>
          </w:p>
        </w:tc>
        <w:tc>
          <w:tcPr>
            <w:tcW w:w="2398" w:type="dxa"/>
          </w:tcPr>
          <w:p w14:paraId="48A14F01" w14:textId="77777777" w:rsidR="001A4F5E" w:rsidRPr="00DC112A" w:rsidRDefault="001A4F5E" w:rsidP="001A4F5E">
            <w:pPr>
              <w:spacing w:after="0" w:line="240" w:lineRule="auto"/>
              <w:rPr>
                <w:rFonts w:ascii="Arial" w:hAnsi="Arial" w:cs="Arial"/>
                <w:spacing w:val="-3"/>
                <w:sz w:val="24"/>
                <w:szCs w:val="24"/>
              </w:rPr>
            </w:pPr>
          </w:p>
        </w:tc>
        <w:tc>
          <w:tcPr>
            <w:tcW w:w="2399" w:type="dxa"/>
          </w:tcPr>
          <w:p w14:paraId="6F60C449" w14:textId="7B33F5B9" w:rsidR="001A4F5E" w:rsidRPr="00DC112A" w:rsidRDefault="001A4F5E" w:rsidP="001A4F5E">
            <w:pPr>
              <w:spacing w:after="0" w:line="240" w:lineRule="auto"/>
              <w:rPr>
                <w:rFonts w:ascii="Arial" w:hAnsi="Arial" w:cs="Arial"/>
                <w:b/>
                <w:bCs/>
                <w:spacing w:val="-3"/>
                <w:sz w:val="24"/>
                <w:szCs w:val="24"/>
              </w:rPr>
            </w:pPr>
            <w:r w:rsidRPr="00DC112A">
              <w:rPr>
                <w:rFonts w:ascii="Arial" w:hAnsi="Arial" w:cs="Arial"/>
                <w:b/>
                <w:bCs/>
                <w:spacing w:val="-3"/>
                <w:sz w:val="24"/>
                <w:szCs w:val="24"/>
              </w:rPr>
              <w:t>Balance</w:t>
            </w:r>
          </w:p>
        </w:tc>
        <w:tc>
          <w:tcPr>
            <w:tcW w:w="2399" w:type="dxa"/>
          </w:tcPr>
          <w:p w14:paraId="6E570613" w14:textId="77777777" w:rsidR="001A4F5E" w:rsidRPr="00DC112A" w:rsidRDefault="001A4F5E" w:rsidP="001A4F5E">
            <w:pPr>
              <w:spacing w:after="0" w:line="240" w:lineRule="auto"/>
              <w:rPr>
                <w:rFonts w:ascii="Arial" w:hAnsi="Arial" w:cs="Arial"/>
                <w:spacing w:val="-3"/>
                <w:sz w:val="24"/>
                <w:szCs w:val="24"/>
              </w:rPr>
            </w:pPr>
          </w:p>
        </w:tc>
      </w:tr>
    </w:tbl>
    <w:p w14:paraId="0835E5BF" w14:textId="77777777" w:rsidR="00762816" w:rsidRPr="00DC112A" w:rsidRDefault="00762816" w:rsidP="005A20C4">
      <w:pPr>
        <w:rPr>
          <w:rFonts w:ascii="Arial" w:hAnsi="Arial" w:cs="Arial"/>
          <w:b/>
          <w:bCs/>
          <w:spacing w:val="-3"/>
          <w:sz w:val="24"/>
          <w:szCs w:val="24"/>
        </w:rPr>
      </w:pPr>
    </w:p>
    <w:p w14:paraId="25D0B7B1" w14:textId="32A39D07" w:rsidR="00E46782" w:rsidRDefault="005A20C4" w:rsidP="00C53888">
      <w:pPr>
        <w:rPr>
          <w:rFonts w:ascii="Arial" w:hAnsi="Arial" w:cs="Arial"/>
          <w:spacing w:val="-3"/>
          <w:sz w:val="24"/>
          <w:szCs w:val="24"/>
        </w:rPr>
      </w:pPr>
      <w:r w:rsidRPr="00DC112A">
        <w:rPr>
          <w:rFonts w:ascii="Arial" w:hAnsi="Arial" w:cs="Arial"/>
          <w:b/>
          <w:bCs/>
          <w:spacing w:val="-3"/>
          <w:sz w:val="24"/>
          <w:szCs w:val="24"/>
        </w:rPr>
        <w:t>Instructions:</w:t>
      </w:r>
      <w:r w:rsidRPr="00DC112A">
        <w:rPr>
          <w:rFonts w:ascii="Arial" w:hAnsi="Arial" w:cs="Arial"/>
          <w:spacing w:val="-3"/>
          <w:sz w:val="24"/>
          <w:szCs w:val="24"/>
        </w:rPr>
        <w:t xml:space="preserve"> </w:t>
      </w:r>
      <w:r w:rsidR="005C4AFE" w:rsidRPr="00DC112A">
        <w:rPr>
          <w:rFonts w:ascii="Arial" w:hAnsi="Arial" w:cs="Arial"/>
          <w:spacing w:val="-3"/>
          <w:sz w:val="24"/>
          <w:szCs w:val="24"/>
        </w:rPr>
        <w:t xml:space="preserve">Populate </w:t>
      </w:r>
      <w:r w:rsidR="0045692E" w:rsidRPr="00DC112A">
        <w:rPr>
          <w:rFonts w:ascii="Arial" w:hAnsi="Arial" w:cs="Arial"/>
          <w:spacing w:val="-3"/>
          <w:sz w:val="24"/>
          <w:szCs w:val="24"/>
        </w:rPr>
        <w:t>the</w:t>
      </w:r>
      <w:r w:rsidR="005C4AFE" w:rsidRPr="00DC112A">
        <w:rPr>
          <w:rFonts w:ascii="Arial" w:hAnsi="Arial" w:cs="Arial"/>
          <w:spacing w:val="-3"/>
          <w:sz w:val="24"/>
          <w:szCs w:val="24"/>
        </w:rPr>
        <w:t xml:space="preserve"> work plan </w:t>
      </w:r>
      <w:r w:rsidR="0045692E" w:rsidRPr="00DC112A">
        <w:rPr>
          <w:rFonts w:ascii="Arial" w:hAnsi="Arial" w:cs="Arial"/>
          <w:spacing w:val="-3"/>
          <w:sz w:val="24"/>
          <w:szCs w:val="24"/>
        </w:rPr>
        <w:t xml:space="preserve">tables with your objectives, activities, responsible persons, timeframe, and data indicators at the beginning of the project. Update the activity status and summarize progress for </w:t>
      </w:r>
      <w:r w:rsidR="005C4AFE" w:rsidRPr="00DC112A">
        <w:rPr>
          <w:rFonts w:ascii="Arial" w:hAnsi="Arial" w:cs="Arial"/>
          <w:spacing w:val="-3"/>
          <w:sz w:val="24"/>
          <w:szCs w:val="24"/>
        </w:rPr>
        <w:t>each quarter in a different color font (</w:t>
      </w:r>
      <w:r w:rsidR="005C4AFE" w:rsidRPr="00DC112A">
        <w:rPr>
          <w:rFonts w:ascii="Arial" w:hAnsi="Arial" w:cs="Arial"/>
          <w:color w:val="0070C0"/>
          <w:spacing w:val="-3"/>
          <w:sz w:val="24"/>
          <w:szCs w:val="24"/>
        </w:rPr>
        <w:t>blue for Q1</w:t>
      </w:r>
      <w:r w:rsidR="005C4AFE" w:rsidRPr="00DC112A">
        <w:rPr>
          <w:rFonts w:ascii="Arial" w:hAnsi="Arial" w:cs="Arial"/>
          <w:spacing w:val="-3"/>
          <w:sz w:val="24"/>
          <w:szCs w:val="24"/>
        </w:rPr>
        <w:t xml:space="preserve">, </w:t>
      </w:r>
      <w:r w:rsidR="005C4AFE" w:rsidRPr="00DC112A">
        <w:rPr>
          <w:rFonts w:ascii="Arial" w:hAnsi="Arial" w:cs="Arial"/>
          <w:color w:val="00B050"/>
          <w:spacing w:val="-3"/>
          <w:sz w:val="24"/>
          <w:szCs w:val="24"/>
        </w:rPr>
        <w:t>green for Q2</w:t>
      </w:r>
      <w:r w:rsidR="005C4AFE" w:rsidRPr="00DC112A">
        <w:rPr>
          <w:rFonts w:ascii="Arial" w:hAnsi="Arial" w:cs="Arial"/>
          <w:spacing w:val="-3"/>
          <w:sz w:val="24"/>
          <w:szCs w:val="24"/>
        </w:rPr>
        <w:t xml:space="preserve">, </w:t>
      </w:r>
      <w:r w:rsidR="005C4AFE" w:rsidRPr="00DC112A">
        <w:rPr>
          <w:rFonts w:ascii="Arial" w:hAnsi="Arial" w:cs="Arial"/>
          <w:color w:val="C00000"/>
          <w:spacing w:val="-3"/>
          <w:sz w:val="24"/>
          <w:szCs w:val="24"/>
        </w:rPr>
        <w:t>red for Q3</w:t>
      </w:r>
      <w:r w:rsidR="005C4AFE" w:rsidRPr="00DC112A">
        <w:rPr>
          <w:rFonts w:ascii="Arial" w:hAnsi="Arial" w:cs="Arial"/>
          <w:spacing w:val="-3"/>
          <w:sz w:val="24"/>
          <w:szCs w:val="24"/>
        </w:rPr>
        <w:t xml:space="preserve">, and </w:t>
      </w:r>
      <w:r w:rsidR="005C4AFE" w:rsidRPr="00DC112A">
        <w:rPr>
          <w:rFonts w:ascii="Arial" w:hAnsi="Arial" w:cs="Arial"/>
          <w:color w:val="7030A0"/>
          <w:spacing w:val="-3"/>
          <w:sz w:val="24"/>
          <w:szCs w:val="24"/>
        </w:rPr>
        <w:t>purple for Q4)</w:t>
      </w:r>
      <w:r w:rsidR="005C4AFE" w:rsidRPr="00DC112A">
        <w:rPr>
          <w:rFonts w:ascii="Arial" w:hAnsi="Arial" w:cs="Arial"/>
          <w:spacing w:val="-3"/>
          <w:sz w:val="24"/>
          <w:szCs w:val="24"/>
        </w:rPr>
        <w:t xml:space="preserve">. </w:t>
      </w:r>
      <w:r w:rsidR="008E389A" w:rsidRPr="00DC112A">
        <w:rPr>
          <w:rFonts w:ascii="Arial" w:hAnsi="Arial" w:cs="Arial"/>
          <w:spacing w:val="-3"/>
          <w:sz w:val="24"/>
          <w:szCs w:val="24"/>
        </w:rPr>
        <w:t>Respond</w:t>
      </w:r>
      <w:r w:rsidRPr="00DC112A">
        <w:rPr>
          <w:rFonts w:ascii="Arial" w:hAnsi="Arial" w:cs="Arial"/>
          <w:spacing w:val="-3"/>
          <w:sz w:val="24"/>
          <w:szCs w:val="24"/>
        </w:rPr>
        <w:t xml:space="preserve"> to </w:t>
      </w:r>
      <w:r w:rsidR="000A07B0" w:rsidRPr="00DC112A">
        <w:rPr>
          <w:rFonts w:ascii="Arial" w:hAnsi="Arial" w:cs="Arial"/>
          <w:spacing w:val="-3"/>
          <w:sz w:val="24"/>
          <w:szCs w:val="24"/>
        </w:rPr>
        <w:t xml:space="preserve">the </w:t>
      </w:r>
      <w:r w:rsidR="002B11AD" w:rsidRPr="00DC112A">
        <w:rPr>
          <w:rFonts w:ascii="Arial" w:hAnsi="Arial" w:cs="Arial"/>
          <w:spacing w:val="-3"/>
          <w:sz w:val="24"/>
          <w:szCs w:val="24"/>
        </w:rPr>
        <w:t xml:space="preserve">evaluation </w:t>
      </w:r>
      <w:r w:rsidR="000A07B0" w:rsidRPr="00DC112A">
        <w:rPr>
          <w:rFonts w:ascii="Arial" w:hAnsi="Arial" w:cs="Arial"/>
          <w:spacing w:val="-3"/>
          <w:sz w:val="24"/>
          <w:szCs w:val="24"/>
        </w:rPr>
        <w:t xml:space="preserve">questions </w:t>
      </w:r>
      <w:r w:rsidR="008E389A" w:rsidRPr="00DC112A">
        <w:rPr>
          <w:rFonts w:ascii="Arial" w:hAnsi="Arial" w:cs="Arial"/>
          <w:spacing w:val="-3"/>
          <w:sz w:val="24"/>
          <w:szCs w:val="24"/>
        </w:rPr>
        <w:t xml:space="preserve">to assess project implementation. </w:t>
      </w:r>
    </w:p>
    <w:p w14:paraId="77DCE759" w14:textId="5942F72B" w:rsidR="00C53888" w:rsidRPr="00C53888" w:rsidRDefault="00C53888" w:rsidP="00C53888">
      <w:pPr>
        <w:rPr>
          <w:rFonts w:ascii="Arial" w:hAnsi="Arial" w:cs="Arial"/>
          <w:b/>
          <w:bCs/>
          <w:spacing w:val="-3"/>
          <w:sz w:val="24"/>
          <w:szCs w:val="24"/>
        </w:rPr>
      </w:pPr>
      <w:r w:rsidRPr="00C53888">
        <w:rPr>
          <w:rFonts w:ascii="Arial" w:hAnsi="Arial" w:cs="Arial"/>
          <w:b/>
          <w:bCs/>
          <w:spacing w:val="-3"/>
          <w:sz w:val="24"/>
          <w:szCs w:val="24"/>
        </w:rPr>
        <w:t>PROJECT MANAGEMENT WORK PLAN and PROGRESS REPORT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83"/>
        <w:gridCol w:w="3084"/>
        <w:gridCol w:w="1790"/>
        <w:gridCol w:w="1439"/>
        <w:gridCol w:w="1363"/>
        <w:gridCol w:w="1413"/>
        <w:gridCol w:w="4228"/>
      </w:tblGrid>
      <w:tr w:rsidR="003C794D" w:rsidRPr="00DC112A" w14:paraId="712A4BF2" w14:textId="77777777" w:rsidTr="008B4537">
        <w:trPr>
          <w:tblHeader/>
        </w:trPr>
        <w:tc>
          <w:tcPr>
            <w:tcW w:w="14400" w:type="dxa"/>
            <w:gridSpan w:val="7"/>
            <w:tcBorders>
              <w:top w:val="nil"/>
              <w:left w:val="nil"/>
              <w:bottom w:val="single" w:sz="4" w:space="0" w:color="auto"/>
              <w:right w:val="nil"/>
            </w:tcBorders>
          </w:tcPr>
          <w:p w14:paraId="237C4330" w14:textId="7286C71C" w:rsidR="003C794D" w:rsidRPr="00DC112A" w:rsidRDefault="003C794D" w:rsidP="004759DE">
            <w:pPr>
              <w:pStyle w:val="MediumGrid1-Accent21"/>
              <w:ind w:left="1152" w:hanging="1152"/>
              <w:rPr>
                <w:rFonts w:ascii="Arial" w:eastAsia="Times New Roman" w:hAnsi="Arial" w:cs="Arial"/>
                <w:b/>
                <w:bCs/>
                <w:color w:val="C00000"/>
                <w:sz w:val="24"/>
                <w:szCs w:val="24"/>
              </w:rPr>
            </w:pPr>
            <w:r w:rsidRPr="00DC112A">
              <w:rPr>
                <w:rFonts w:ascii="Arial" w:hAnsi="Arial" w:cs="Arial"/>
                <w:b/>
                <w:sz w:val="24"/>
                <w:szCs w:val="24"/>
              </w:rPr>
              <w:t>Objective 1</w:t>
            </w:r>
            <w:r w:rsidR="005A20C4" w:rsidRPr="00DC112A">
              <w:rPr>
                <w:rFonts w:ascii="Arial" w:hAnsi="Arial" w:cs="Arial"/>
                <w:b/>
                <w:sz w:val="24"/>
                <w:szCs w:val="24"/>
              </w:rPr>
              <w:t xml:space="preserve">: </w:t>
            </w:r>
          </w:p>
        </w:tc>
      </w:tr>
      <w:tr w:rsidR="009A4918" w:rsidRPr="00DC112A" w14:paraId="7AD6A81E" w14:textId="77777777" w:rsidTr="008B4537">
        <w:trPr>
          <w:tblHeader/>
        </w:trPr>
        <w:tc>
          <w:tcPr>
            <w:tcW w:w="911" w:type="dxa"/>
            <w:tcBorders>
              <w:top w:val="single" w:sz="4" w:space="0" w:color="auto"/>
              <w:left w:val="single" w:sz="8" w:space="0" w:color="000000"/>
              <w:bottom w:val="single" w:sz="18" w:space="0" w:color="000000"/>
              <w:right w:val="single" w:sz="8" w:space="0" w:color="000000"/>
            </w:tcBorders>
          </w:tcPr>
          <w:p w14:paraId="7EB07600" w14:textId="77777777" w:rsidR="009A4918" w:rsidRPr="00DC112A" w:rsidRDefault="009A4918" w:rsidP="006555F7">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Activity #</w:t>
            </w:r>
          </w:p>
        </w:tc>
        <w:tc>
          <w:tcPr>
            <w:tcW w:w="3229" w:type="dxa"/>
            <w:tcBorders>
              <w:top w:val="single" w:sz="4" w:space="0" w:color="auto"/>
              <w:left w:val="single" w:sz="8" w:space="0" w:color="000000"/>
              <w:bottom w:val="single" w:sz="18" w:space="0" w:color="000000"/>
              <w:right w:val="single" w:sz="8" w:space="0" w:color="000000"/>
            </w:tcBorders>
          </w:tcPr>
          <w:p w14:paraId="52ABDE34" w14:textId="77777777" w:rsidR="009A4918" w:rsidRPr="00DC112A" w:rsidRDefault="009A4918" w:rsidP="006555F7">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Activity Description</w:t>
            </w:r>
          </w:p>
        </w:tc>
        <w:tc>
          <w:tcPr>
            <w:tcW w:w="1620" w:type="dxa"/>
            <w:tcBorders>
              <w:top w:val="single" w:sz="4" w:space="0" w:color="auto"/>
              <w:left w:val="single" w:sz="8" w:space="0" w:color="000000"/>
              <w:bottom w:val="single" w:sz="18" w:space="0" w:color="000000"/>
              <w:right w:val="single" w:sz="8" w:space="0" w:color="000000"/>
            </w:tcBorders>
          </w:tcPr>
          <w:p w14:paraId="267842A4" w14:textId="77777777" w:rsidR="009A4918" w:rsidRPr="00DC112A" w:rsidRDefault="009A4918" w:rsidP="006555F7">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Responsible Staff/Partners</w:t>
            </w:r>
          </w:p>
        </w:tc>
        <w:tc>
          <w:tcPr>
            <w:tcW w:w="1440" w:type="dxa"/>
            <w:tcBorders>
              <w:top w:val="single" w:sz="4" w:space="0" w:color="auto"/>
              <w:left w:val="single" w:sz="8" w:space="0" w:color="000000"/>
              <w:bottom w:val="single" w:sz="18" w:space="0" w:color="000000"/>
              <w:right w:val="single" w:sz="8" w:space="0" w:color="000000"/>
            </w:tcBorders>
          </w:tcPr>
          <w:p w14:paraId="6EA14792" w14:textId="77777777" w:rsidR="009A4918" w:rsidRPr="00DC112A" w:rsidRDefault="009A4918" w:rsidP="006555F7">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Timeframe</w:t>
            </w:r>
          </w:p>
        </w:tc>
        <w:tc>
          <w:tcPr>
            <w:tcW w:w="1260" w:type="dxa"/>
            <w:tcBorders>
              <w:top w:val="single" w:sz="4" w:space="0" w:color="auto"/>
              <w:left w:val="single" w:sz="8" w:space="0" w:color="000000"/>
              <w:bottom w:val="single" w:sz="18" w:space="0" w:color="000000"/>
              <w:right w:val="single" w:sz="8" w:space="0" w:color="000000"/>
            </w:tcBorders>
          </w:tcPr>
          <w:p w14:paraId="3C439C82" w14:textId="77777777" w:rsidR="009A4918" w:rsidRPr="00DC112A" w:rsidRDefault="009A4918" w:rsidP="006555F7">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Potential Data Indicators</w:t>
            </w:r>
          </w:p>
        </w:tc>
        <w:tc>
          <w:tcPr>
            <w:tcW w:w="1440" w:type="dxa"/>
            <w:tcBorders>
              <w:top w:val="single" w:sz="4" w:space="0" w:color="auto"/>
              <w:left w:val="single" w:sz="8" w:space="0" w:color="000000"/>
              <w:bottom w:val="single" w:sz="18" w:space="0" w:color="000000"/>
              <w:right w:val="single" w:sz="8" w:space="0" w:color="000000"/>
            </w:tcBorders>
          </w:tcPr>
          <w:p w14:paraId="08D7F36F" w14:textId="77777777" w:rsidR="009A4918" w:rsidRPr="00DC112A" w:rsidRDefault="009A4918" w:rsidP="006555F7">
            <w:pPr>
              <w:spacing w:after="0" w:line="240" w:lineRule="auto"/>
              <w:jc w:val="center"/>
              <w:rPr>
                <w:rFonts w:ascii="Arial" w:eastAsia="Times New Roman" w:hAnsi="Arial" w:cs="Arial"/>
                <w:b/>
                <w:bCs/>
                <w:sz w:val="24"/>
                <w:szCs w:val="24"/>
              </w:rPr>
            </w:pPr>
            <w:r w:rsidRPr="00DC112A">
              <w:rPr>
                <w:rFonts w:ascii="Arial" w:eastAsia="Times New Roman" w:hAnsi="Arial" w:cs="Arial"/>
                <w:b/>
                <w:bCs/>
                <w:color w:val="C00000"/>
                <w:sz w:val="24"/>
                <w:szCs w:val="24"/>
              </w:rPr>
              <w:t>Activity Status Update</w:t>
            </w:r>
            <w:r w:rsidRPr="00DC112A">
              <w:rPr>
                <w:rStyle w:val="FootnoteReference"/>
                <w:rFonts w:ascii="Arial" w:eastAsia="Times New Roman" w:hAnsi="Arial" w:cs="Arial"/>
                <w:b/>
                <w:bCs/>
                <w:color w:val="C00000"/>
                <w:sz w:val="24"/>
                <w:szCs w:val="24"/>
              </w:rPr>
              <w:footnoteReference w:id="1"/>
            </w:r>
            <w:r w:rsidRPr="00DC112A">
              <w:rPr>
                <w:rFonts w:ascii="Arial" w:eastAsia="Times New Roman" w:hAnsi="Arial" w:cs="Arial"/>
                <w:b/>
                <w:bCs/>
                <w:sz w:val="24"/>
                <w:szCs w:val="24"/>
              </w:rPr>
              <w:t xml:space="preserve"> </w:t>
            </w:r>
          </w:p>
        </w:tc>
        <w:tc>
          <w:tcPr>
            <w:tcW w:w="4500" w:type="dxa"/>
            <w:tcBorders>
              <w:top w:val="single" w:sz="4" w:space="0" w:color="auto"/>
              <w:left w:val="single" w:sz="8" w:space="0" w:color="000000"/>
              <w:bottom w:val="single" w:sz="18" w:space="0" w:color="000000"/>
              <w:right w:val="single" w:sz="8" w:space="0" w:color="000000"/>
            </w:tcBorders>
          </w:tcPr>
          <w:p w14:paraId="5FA29262" w14:textId="77777777" w:rsidR="009A4918" w:rsidRPr="00DC112A" w:rsidRDefault="009A4918" w:rsidP="006555F7">
            <w:pPr>
              <w:spacing w:after="0" w:line="240" w:lineRule="auto"/>
              <w:jc w:val="center"/>
              <w:rPr>
                <w:rFonts w:ascii="Arial" w:eastAsia="Times New Roman" w:hAnsi="Arial" w:cs="Arial"/>
                <w:b/>
                <w:bCs/>
                <w:color w:val="C00000"/>
                <w:sz w:val="24"/>
                <w:szCs w:val="24"/>
              </w:rPr>
            </w:pPr>
            <w:r w:rsidRPr="00DC112A">
              <w:rPr>
                <w:rFonts w:ascii="Arial" w:eastAsia="Times New Roman" w:hAnsi="Arial" w:cs="Arial"/>
                <w:b/>
                <w:bCs/>
                <w:color w:val="C00000"/>
                <w:sz w:val="24"/>
                <w:szCs w:val="24"/>
              </w:rPr>
              <w:t>Activity Status Summary</w:t>
            </w:r>
          </w:p>
        </w:tc>
      </w:tr>
      <w:tr w:rsidR="003C794D" w:rsidRPr="00DC112A" w14:paraId="66FF1700" w14:textId="77777777" w:rsidTr="008B4537">
        <w:tc>
          <w:tcPr>
            <w:tcW w:w="911" w:type="dxa"/>
            <w:tcBorders>
              <w:top w:val="single" w:sz="8" w:space="0" w:color="000000"/>
              <w:left w:val="single" w:sz="8" w:space="0" w:color="000000"/>
              <w:bottom w:val="single" w:sz="8" w:space="0" w:color="000000"/>
              <w:right w:val="single" w:sz="8" w:space="0" w:color="000000"/>
            </w:tcBorders>
            <w:shd w:val="clear" w:color="auto" w:fill="FFFFFF"/>
          </w:tcPr>
          <w:p w14:paraId="17FC8408" w14:textId="798B4C8E" w:rsidR="003C794D" w:rsidRPr="00DC112A" w:rsidRDefault="003C794D" w:rsidP="00911F09">
            <w:pPr>
              <w:spacing w:after="0" w:line="240" w:lineRule="auto"/>
              <w:rPr>
                <w:rFonts w:ascii="Arial" w:hAnsi="Arial" w:cs="Arial"/>
                <w:sz w:val="24"/>
                <w:szCs w:val="24"/>
              </w:rPr>
            </w:pPr>
          </w:p>
        </w:tc>
        <w:tc>
          <w:tcPr>
            <w:tcW w:w="3229" w:type="dxa"/>
            <w:tcBorders>
              <w:top w:val="single" w:sz="8" w:space="0" w:color="000000"/>
              <w:left w:val="single" w:sz="8" w:space="0" w:color="000000"/>
              <w:bottom w:val="single" w:sz="8" w:space="0" w:color="000000"/>
              <w:right w:val="single" w:sz="8" w:space="0" w:color="000000"/>
            </w:tcBorders>
            <w:shd w:val="clear" w:color="auto" w:fill="FFFFFF"/>
          </w:tcPr>
          <w:p w14:paraId="4D61E792" w14:textId="28D474A3" w:rsidR="003C794D" w:rsidRPr="00DC112A" w:rsidRDefault="003C794D" w:rsidP="00911F09">
            <w:pPr>
              <w:spacing w:after="0" w:line="240" w:lineRule="auto"/>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3FFD9C83" w14:textId="17D6DC77" w:rsidR="003C794D" w:rsidRPr="00DC112A" w:rsidRDefault="003C794D" w:rsidP="00911F09">
            <w:pPr>
              <w:spacing w:after="0" w:line="240" w:lineRule="auto"/>
              <w:rPr>
                <w:rFonts w:ascii="Arial" w:hAnsi="Arial" w:cs="Arial"/>
                <w:sz w:val="24"/>
                <w:szCs w:val="24"/>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7F6A2A93" w14:textId="020869FE" w:rsidR="003C794D" w:rsidRPr="00DC112A" w:rsidRDefault="003C794D" w:rsidP="00911F09">
            <w:pPr>
              <w:spacing w:after="0" w:line="240" w:lineRule="auto"/>
              <w:rPr>
                <w:rFonts w:ascii="Arial" w:hAnsi="Arial" w:cs="Arial"/>
                <w:sz w:val="24"/>
                <w:szCs w:val="24"/>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Pr>
          <w:p w14:paraId="26F03334" w14:textId="77777777" w:rsidR="003C794D" w:rsidRPr="00DC112A" w:rsidRDefault="003C794D" w:rsidP="00911F09">
            <w:pPr>
              <w:spacing w:after="0" w:line="240" w:lineRule="auto"/>
              <w:rPr>
                <w:rFonts w:ascii="Arial" w:hAnsi="Arial" w:cs="Arial"/>
                <w:sz w:val="24"/>
                <w:szCs w:val="24"/>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67E917A6" w14:textId="2F94FF07" w:rsidR="003C794D" w:rsidRPr="00DC112A" w:rsidRDefault="003C794D" w:rsidP="00911F09">
            <w:pPr>
              <w:spacing w:after="0" w:line="240" w:lineRule="auto"/>
              <w:rPr>
                <w:rFonts w:ascii="Arial" w:hAnsi="Arial" w:cs="Arial"/>
                <w:sz w:val="24"/>
                <w:szCs w:val="24"/>
              </w:rPr>
            </w:pPr>
          </w:p>
        </w:tc>
        <w:tc>
          <w:tcPr>
            <w:tcW w:w="4500" w:type="dxa"/>
            <w:tcBorders>
              <w:top w:val="single" w:sz="8" w:space="0" w:color="000000"/>
              <w:left w:val="single" w:sz="8" w:space="0" w:color="000000"/>
              <w:bottom w:val="single" w:sz="8" w:space="0" w:color="000000"/>
              <w:right w:val="single" w:sz="8" w:space="0" w:color="000000"/>
            </w:tcBorders>
            <w:shd w:val="clear" w:color="auto" w:fill="FFFFFF"/>
          </w:tcPr>
          <w:p w14:paraId="743D1943" w14:textId="58CC458C" w:rsidR="003C794D" w:rsidRPr="00DC112A" w:rsidRDefault="003C794D" w:rsidP="00911F09">
            <w:pPr>
              <w:spacing w:after="0" w:line="240" w:lineRule="auto"/>
              <w:rPr>
                <w:rFonts w:ascii="Arial" w:hAnsi="Arial" w:cs="Arial"/>
                <w:sz w:val="24"/>
                <w:szCs w:val="24"/>
              </w:rPr>
            </w:pPr>
          </w:p>
        </w:tc>
      </w:tr>
      <w:tr w:rsidR="003C794D" w:rsidRPr="00DC112A" w14:paraId="351F3AD0" w14:textId="77777777" w:rsidTr="008B4537">
        <w:tc>
          <w:tcPr>
            <w:tcW w:w="911" w:type="dxa"/>
            <w:tcBorders>
              <w:top w:val="single" w:sz="8" w:space="0" w:color="000000"/>
              <w:left w:val="single" w:sz="8" w:space="0" w:color="000000"/>
              <w:bottom w:val="single" w:sz="8" w:space="0" w:color="000000"/>
              <w:right w:val="single" w:sz="8" w:space="0" w:color="000000"/>
            </w:tcBorders>
            <w:shd w:val="clear" w:color="auto" w:fill="FFFFFF"/>
          </w:tcPr>
          <w:p w14:paraId="632237FC" w14:textId="6E8EB423" w:rsidR="003C794D" w:rsidRPr="00DC112A" w:rsidRDefault="003C794D" w:rsidP="00911F09">
            <w:pPr>
              <w:spacing w:after="0" w:line="240" w:lineRule="auto"/>
              <w:rPr>
                <w:rFonts w:ascii="Arial" w:hAnsi="Arial" w:cs="Arial"/>
                <w:sz w:val="24"/>
                <w:szCs w:val="24"/>
              </w:rPr>
            </w:pPr>
          </w:p>
        </w:tc>
        <w:tc>
          <w:tcPr>
            <w:tcW w:w="3229" w:type="dxa"/>
            <w:tcBorders>
              <w:top w:val="single" w:sz="8" w:space="0" w:color="000000"/>
              <w:left w:val="single" w:sz="8" w:space="0" w:color="000000"/>
              <w:bottom w:val="single" w:sz="8" w:space="0" w:color="000000"/>
              <w:right w:val="single" w:sz="8" w:space="0" w:color="000000"/>
            </w:tcBorders>
            <w:shd w:val="clear" w:color="auto" w:fill="FFFFFF"/>
          </w:tcPr>
          <w:p w14:paraId="32CAA859" w14:textId="108C39B6" w:rsidR="003C794D" w:rsidRPr="00DC112A" w:rsidRDefault="003C794D" w:rsidP="00911F09">
            <w:pPr>
              <w:spacing w:after="0" w:line="240" w:lineRule="auto"/>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23A92418" w14:textId="47C2A04B" w:rsidR="003C794D" w:rsidRPr="00DC112A" w:rsidRDefault="003C794D" w:rsidP="00911F09">
            <w:pPr>
              <w:spacing w:after="0" w:line="240" w:lineRule="auto"/>
              <w:rPr>
                <w:rFonts w:ascii="Arial" w:hAnsi="Arial" w:cs="Arial"/>
                <w:sz w:val="24"/>
                <w:szCs w:val="24"/>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2ADA6451" w14:textId="05D49772" w:rsidR="003C794D" w:rsidRPr="00DC112A" w:rsidRDefault="003C794D" w:rsidP="00911F09">
            <w:pPr>
              <w:spacing w:after="0" w:line="240" w:lineRule="auto"/>
              <w:rPr>
                <w:rFonts w:ascii="Arial" w:hAnsi="Arial" w:cs="Arial"/>
                <w:sz w:val="24"/>
                <w:szCs w:val="24"/>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Pr>
          <w:p w14:paraId="174748BA" w14:textId="77777777" w:rsidR="003C794D" w:rsidRPr="00DC112A" w:rsidRDefault="003C794D" w:rsidP="00911F09">
            <w:pPr>
              <w:spacing w:after="0" w:line="240" w:lineRule="auto"/>
              <w:rPr>
                <w:rFonts w:ascii="Arial" w:hAnsi="Arial" w:cs="Arial"/>
                <w:sz w:val="24"/>
                <w:szCs w:val="24"/>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24BDBE1F" w14:textId="77777777" w:rsidR="003C794D" w:rsidRPr="00DC112A" w:rsidRDefault="003C794D" w:rsidP="00911F09">
            <w:pPr>
              <w:spacing w:after="0" w:line="240" w:lineRule="auto"/>
              <w:rPr>
                <w:rFonts w:ascii="Arial" w:hAnsi="Arial" w:cs="Arial"/>
                <w:sz w:val="24"/>
                <w:szCs w:val="24"/>
              </w:rPr>
            </w:pPr>
          </w:p>
        </w:tc>
        <w:tc>
          <w:tcPr>
            <w:tcW w:w="4500" w:type="dxa"/>
            <w:tcBorders>
              <w:top w:val="single" w:sz="8" w:space="0" w:color="000000"/>
              <w:left w:val="single" w:sz="8" w:space="0" w:color="000000"/>
              <w:bottom w:val="single" w:sz="8" w:space="0" w:color="000000"/>
              <w:right w:val="single" w:sz="8" w:space="0" w:color="000000"/>
            </w:tcBorders>
            <w:shd w:val="clear" w:color="auto" w:fill="FFFFFF"/>
          </w:tcPr>
          <w:p w14:paraId="1E3367BB" w14:textId="7004DE64" w:rsidR="003C794D" w:rsidRPr="00DC112A" w:rsidRDefault="003C794D" w:rsidP="00911F09">
            <w:pPr>
              <w:spacing w:after="0" w:line="240" w:lineRule="auto"/>
              <w:rPr>
                <w:rFonts w:ascii="Arial" w:hAnsi="Arial" w:cs="Arial"/>
                <w:sz w:val="24"/>
                <w:szCs w:val="24"/>
              </w:rPr>
            </w:pPr>
          </w:p>
        </w:tc>
      </w:tr>
      <w:tr w:rsidR="003C794D" w:rsidRPr="00DC112A" w14:paraId="77F3486A" w14:textId="77777777" w:rsidTr="008B4537">
        <w:tc>
          <w:tcPr>
            <w:tcW w:w="911" w:type="dxa"/>
            <w:tcBorders>
              <w:top w:val="single" w:sz="8" w:space="0" w:color="000000"/>
              <w:left w:val="single" w:sz="8" w:space="0" w:color="000000"/>
              <w:bottom w:val="single" w:sz="8" w:space="0" w:color="000000"/>
              <w:right w:val="single" w:sz="8" w:space="0" w:color="000000"/>
            </w:tcBorders>
            <w:shd w:val="clear" w:color="auto" w:fill="FFFFFF"/>
          </w:tcPr>
          <w:p w14:paraId="0A201B27" w14:textId="51E73076" w:rsidR="003C794D" w:rsidRPr="00DC112A" w:rsidRDefault="003C794D" w:rsidP="00911F09">
            <w:pPr>
              <w:spacing w:after="0" w:line="240" w:lineRule="auto"/>
              <w:rPr>
                <w:rFonts w:ascii="Arial" w:hAnsi="Arial" w:cs="Arial"/>
                <w:sz w:val="24"/>
                <w:szCs w:val="24"/>
              </w:rPr>
            </w:pPr>
          </w:p>
        </w:tc>
        <w:tc>
          <w:tcPr>
            <w:tcW w:w="3229" w:type="dxa"/>
            <w:tcBorders>
              <w:top w:val="single" w:sz="8" w:space="0" w:color="000000"/>
              <w:left w:val="single" w:sz="8" w:space="0" w:color="000000"/>
              <w:bottom w:val="single" w:sz="8" w:space="0" w:color="000000"/>
              <w:right w:val="single" w:sz="8" w:space="0" w:color="000000"/>
            </w:tcBorders>
            <w:shd w:val="clear" w:color="auto" w:fill="FFFFFF"/>
          </w:tcPr>
          <w:p w14:paraId="0CBE55A1" w14:textId="1ED0F8D8" w:rsidR="003C794D" w:rsidRPr="00DC112A" w:rsidRDefault="003C794D" w:rsidP="00911F09">
            <w:pPr>
              <w:spacing w:after="0" w:line="240" w:lineRule="auto"/>
              <w:rPr>
                <w:rFonts w:ascii="Arial" w:hAnsi="Arial" w:cs="Arial"/>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14:paraId="7CE7A646" w14:textId="149121F9" w:rsidR="003C794D" w:rsidRPr="00DC112A" w:rsidRDefault="003C794D" w:rsidP="003C794D">
            <w:pPr>
              <w:spacing w:after="0" w:line="240" w:lineRule="auto"/>
              <w:rPr>
                <w:rFonts w:ascii="Arial" w:hAnsi="Arial" w:cs="Arial"/>
                <w:sz w:val="24"/>
                <w:szCs w:val="24"/>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5DE2D2C0" w14:textId="72B493A5" w:rsidR="003C794D" w:rsidRPr="00DC112A" w:rsidRDefault="003C794D" w:rsidP="00911F09">
            <w:pPr>
              <w:spacing w:after="0" w:line="240" w:lineRule="auto"/>
              <w:rPr>
                <w:rFonts w:ascii="Arial" w:hAnsi="Arial" w:cs="Arial"/>
                <w:sz w:val="24"/>
                <w:szCs w:val="24"/>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Pr>
          <w:p w14:paraId="61BBEB63" w14:textId="77777777" w:rsidR="003C794D" w:rsidRPr="00DC112A" w:rsidRDefault="003C794D" w:rsidP="00911F09">
            <w:pPr>
              <w:spacing w:after="0" w:line="240" w:lineRule="auto"/>
              <w:rPr>
                <w:rFonts w:ascii="Arial" w:hAnsi="Arial" w:cs="Arial"/>
                <w:sz w:val="24"/>
                <w:szCs w:val="24"/>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0142146D" w14:textId="16847621" w:rsidR="003C794D" w:rsidRPr="00DC112A" w:rsidRDefault="003C794D" w:rsidP="00911F09">
            <w:pPr>
              <w:spacing w:after="0" w:line="240" w:lineRule="auto"/>
              <w:rPr>
                <w:rFonts w:ascii="Arial" w:hAnsi="Arial" w:cs="Arial"/>
                <w:sz w:val="24"/>
                <w:szCs w:val="24"/>
              </w:rPr>
            </w:pPr>
          </w:p>
        </w:tc>
        <w:tc>
          <w:tcPr>
            <w:tcW w:w="4500" w:type="dxa"/>
            <w:tcBorders>
              <w:top w:val="single" w:sz="8" w:space="0" w:color="000000"/>
              <w:left w:val="single" w:sz="8" w:space="0" w:color="000000"/>
              <w:bottom w:val="single" w:sz="8" w:space="0" w:color="000000"/>
              <w:right w:val="single" w:sz="8" w:space="0" w:color="000000"/>
            </w:tcBorders>
            <w:shd w:val="clear" w:color="auto" w:fill="FFFFFF"/>
          </w:tcPr>
          <w:p w14:paraId="5F165CCF" w14:textId="73A18551" w:rsidR="003C794D" w:rsidRPr="00DC112A" w:rsidRDefault="003C794D" w:rsidP="004759DE">
            <w:pPr>
              <w:spacing w:after="0" w:line="240" w:lineRule="auto"/>
              <w:rPr>
                <w:rFonts w:ascii="Arial" w:hAnsi="Arial" w:cs="Arial"/>
                <w:sz w:val="24"/>
                <w:szCs w:val="24"/>
              </w:rPr>
            </w:pPr>
          </w:p>
        </w:tc>
      </w:tr>
    </w:tbl>
    <w:p w14:paraId="728B3D06" w14:textId="77777777" w:rsidR="00640CF6" w:rsidRPr="00DC112A" w:rsidRDefault="00640CF6" w:rsidP="00640CF6">
      <w:pPr>
        <w:rPr>
          <w:rFonts w:ascii="Arial" w:hAnsi="Arial" w:cs="Arial"/>
          <w:bCs/>
          <w:iCs/>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84"/>
        <w:gridCol w:w="3095"/>
        <w:gridCol w:w="1790"/>
        <w:gridCol w:w="1441"/>
        <w:gridCol w:w="1363"/>
        <w:gridCol w:w="1363"/>
        <w:gridCol w:w="4264"/>
      </w:tblGrid>
      <w:tr w:rsidR="003C794D" w:rsidRPr="00DC112A" w14:paraId="3E854A51" w14:textId="77777777" w:rsidTr="008B4537">
        <w:trPr>
          <w:tblHeader/>
        </w:trPr>
        <w:tc>
          <w:tcPr>
            <w:tcW w:w="14400" w:type="dxa"/>
            <w:gridSpan w:val="7"/>
            <w:tcBorders>
              <w:top w:val="nil"/>
              <w:left w:val="nil"/>
              <w:bottom w:val="single" w:sz="4" w:space="0" w:color="auto"/>
              <w:right w:val="nil"/>
            </w:tcBorders>
          </w:tcPr>
          <w:p w14:paraId="62B11526" w14:textId="7686A978" w:rsidR="003C794D" w:rsidRPr="00DC112A" w:rsidRDefault="003C794D" w:rsidP="00174CED">
            <w:pPr>
              <w:spacing w:after="0" w:line="240" w:lineRule="auto"/>
              <w:ind w:left="1152" w:hanging="1152"/>
              <w:rPr>
                <w:rFonts w:ascii="Arial" w:eastAsia="Times New Roman" w:hAnsi="Arial" w:cs="Arial"/>
                <w:b/>
                <w:bCs/>
                <w:color w:val="C00000"/>
                <w:sz w:val="24"/>
                <w:szCs w:val="24"/>
              </w:rPr>
            </w:pPr>
            <w:r w:rsidRPr="00DC112A">
              <w:rPr>
                <w:rFonts w:ascii="Arial" w:hAnsi="Arial" w:cs="Arial"/>
                <w:b/>
                <w:sz w:val="24"/>
                <w:szCs w:val="24"/>
              </w:rPr>
              <w:lastRenderedPageBreak/>
              <w:t>Objective 2</w:t>
            </w:r>
            <w:r w:rsidR="005A20C4" w:rsidRPr="00DC112A">
              <w:rPr>
                <w:rFonts w:ascii="Arial" w:hAnsi="Arial" w:cs="Arial"/>
                <w:b/>
                <w:sz w:val="24"/>
                <w:szCs w:val="24"/>
              </w:rPr>
              <w:t xml:space="preserve">: </w:t>
            </w:r>
          </w:p>
        </w:tc>
      </w:tr>
      <w:tr w:rsidR="00F86024" w:rsidRPr="00DC112A" w14:paraId="4D878822" w14:textId="77777777" w:rsidTr="008B4537">
        <w:trPr>
          <w:tblHeader/>
        </w:trPr>
        <w:tc>
          <w:tcPr>
            <w:tcW w:w="900" w:type="dxa"/>
            <w:tcBorders>
              <w:top w:val="single" w:sz="4" w:space="0" w:color="auto"/>
              <w:left w:val="single" w:sz="8" w:space="0" w:color="000000"/>
              <w:bottom w:val="single" w:sz="18" w:space="0" w:color="000000"/>
              <w:right w:val="single" w:sz="8" w:space="0" w:color="000000"/>
            </w:tcBorders>
          </w:tcPr>
          <w:p w14:paraId="1A80D467" w14:textId="77777777" w:rsidR="00F86024" w:rsidRPr="00DC112A" w:rsidRDefault="00F86024" w:rsidP="007B6743">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Activity #</w:t>
            </w:r>
          </w:p>
        </w:tc>
        <w:tc>
          <w:tcPr>
            <w:tcW w:w="3232" w:type="dxa"/>
            <w:tcBorders>
              <w:top w:val="single" w:sz="4" w:space="0" w:color="auto"/>
              <w:left w:val="single" w:sz="8" w:space="0" w:color="000000"/>
              <w:bottom w:val="single" w:sz="18" w:space="0" w:color="000000"/>
              <w:right w:val="single" w:sz="8" w:space="0" w:color="000000"/>
            </w:tcBorders>
          </w:tcPr>
          <w:p w14:paraId="5B613820" w14:textId="77777777" w:rsidR="00F86024" w:rsidRPr="00DC112A" w:rsidRDefault="00F86024" w:rsidP="007B6743">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Activity Description</w:t>
            </w:r>
          </w:p>
        </w:tc>
        <w:tc>
          <w:tcPr>
            <w:tcW w:w="1643" w:type="dxa"/>
            <w:tcBorders>
              <w:top w:val="single" w:sz="4" w:space="0" w:color="auto"/>
              <w:left w:val="single" w:sz="8" w:space="0" w:color="000000"/>
              <w:bottom w:val="single" w:sz="18" w:space="0" w:color="000000"/>
              <w:right w:val="single" w:sz="8" w:space="0" w:color="000000"/>
            </w:tcBorders>
          </w:tcPr>
          <w:p w14:paraId="3BB3131E" w14:textId="77777777" w:rsidR="00F86024" w:rsidRPr="00DC112A" w:rsidRDefault="00F86024" w:rsidP="007B6743">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Responsible Staff/Partners</w:t>
            </w:r>
          </w:p>
        </w:tc>
        <w:tc>
          <w:tcPr>
            <w:tcW w:w="1442" w:type="dxa"/>
            <w:tcBorders>
              <w:top w:val="single" w:sz="4" w:space="0" w:color="auto"/>
              <w:left w:val="single" w:sz="8" w:space="0" w:color="000000"/>
              <w:bottom w:val="single" w:sz="18" w:space="0" w:color="000000"/>
              <w:right w:val="single" w:sz="8" w:space="0" w:color="000000"/>
            </w:tcBorders>
          </w:tcPr>
          <w:p w14:paraId="5FF14A87" w14:textId="77777777" w:rsidR="00F86024" w:rsidRPr="00DC112A" w:rsidRDefault="00F86024" w:rsidP="007B6743">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Timeframe</w:t>
            </w:r>
          </w:p>
        </w:tc>
        <w:tc>
          <w:tcPr>
            <w:tcW w:w="1271" w:type="dxa"/>
            <w:tcBorders>
              <w:top w:val="single" w:sz="4" w:space="0" w:color="auto"/>
              <w:left w:val="single" w:sz="8" w:space="0" w:color="000000"/>
              <w:bottom w:val="single" w:sz="18" w:space="0" w:color="000000"/>
              <w:right w:val="single" w:sz="8" w:space="0" w:color="000000"/>
            </w:tcBorders>
          </w:tcPr>
          <w:p w14:paraId="46C4F4B5" w14:textId="77777777" w:rsidR="00F86024" w:rsidRPr="00DC112A" w:rsidRDefault="00F86024" w:rsidP="007B6743">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Potential Data Indicators</w:t>
            </w:r>
          </w:p>
        </w:tc>
        <w:tc>
          <w:tcPr>
            <w:tcW w:w="1388" w:type="dxa"/>
            <w:tcBorders>
              <w:top w:val="single" w:sz="4" w:space="0" w:color="auto"/>
              <w:left w:val="single" w:sz="8" w:space="0" w:color="000000"/>
              <w:bottom w:val="single" w:sz="18" w:space="0" w:color="000000"/>
              <w:right w:val="single" w:sz="8" w:space="0" w:color="000000"/>
            </w:tcBorders>
          </w:tcPr>
          <w:p w14:paraId="0CECB187" w14:textId="77777777" w:rsidR="00F86024" w:rsidRPr="00DC112A" w:rsidRDefault="00F86024" w:rsidP="00F86024">
            <w:pPr>
              <w:spacing w:after="0" w:line="240" w:lineRule="auto"/>
              <w:jc w:val="center"/>
              <w:rPr>
                <w:rFonts w:ascii="Arial" w:eastAsia="Times New Roman" w:hAnsi="Arial" w:cs="Arial"/>
                <w:b/>
                <w:bCs/>
                <w:sz w:val="24"/>
                <w:szCs w:val="24"/>
              </w:rPr>
            </w:pPr>
            <w:r w:rsidRPr="00DC112A">
              <w:rPr>
                <w:rFonts w:ascii="Arial" w:eastAsia="Times New Roman" w:hAnsi="Arial" w:cs="Arial"/>
                <w:b/>
                <w:bCs/>
                <w:color w:val="C00000"/>
                <w:sz w:val="24"/>
                <w:szCs w:val="24"/>
              </w:rPr>
              <w:t>Activity Status Update</w:t>
            </w:r>
          </w:p>
        </w:tc>
        <w:tc>
          <w:tcPr>
            <w:tcW w:w="4524" w:type="dxa"/>
            <w:tcBorders>
              <w:top w:val="single" w:sz="4" w:space="0" w:color="auto"/>
              <w:left w:val="single" w:sz="8" w:space="0" w:color="000000"/>
              <w:bottom w:val="single" w:sz="18" w:space="0" w:color="000000"/>
              <w:right w:val="single" w:sz="8" w:space="0" w:color="000000"/>
            </w:tcBorders>
          </w:tcPr>
          <w:p w14:paraId="6F633F7D" w14:textId="77777777" w:rsidR="00F86024" w:rsidRPr="00DC112A" w:rsidRDefault="00F86024" w:rsidP="007B6743">
            <w:pPr>
              <w:spacing w:after="0" w:line="240" w:lineRule="auto"/>
              <w:jc w:val="center"/>
              <w:rPr>
                <w:rFonts w:ascii="Arial" w:eastAsia="Times New Roman" w:hAnsi="Arial" w:cs="Arial"/>
                <w:b/>
                <w:bCs/>
                <w:color w:val="C00000"/>
                <w:sz w:val="24"/>
                <w:szCs w:val="24"/>
              </w:rPr>
            </w:pPr>
            <w:r w:rsidRPr="00DC112A">
              <w:rPr>
                <w:rFonts w:ascii="Arial" w:eastAsia="Times New Roman" w:hAnsi="Arial" w:cs="Arial"/>
                <w:b/>
                <w:bCs/>
                <w:color w:val="C00000"/>
                <w:sz w:val="24"/>
                <w:szCs w:val="24"/>
              </w:rPr>
              <w:t>Activity Status Summary</w:t>
            </w:r>
          </w:p>
        </w:tc>
      </w:tr>
      <w:tr w:rsidR="00902DD9" w:rsidRPr="00DC112A" w14:paraId="7BC1DD30" w14:textId="77777777" w:rsidTr="008B4537">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37E6594" w14:textId="1A4FA594" w:rsidR="00902DD9" w:rsidRPr="00DC112A" w:rsidRDefault="00902DD9" w:rsidP="00911F09">
            <w:pPr>
              <w:spacing w:after="0" w:line="240" w:lineRule="auto"/>
              <w:rPr>
                <w:rFonts w:ascii="Arial" w:hAnsi="Arial" w:cs="Arial"/>
                <w:b/>
                <w:sz w:val="24"/>
                <w:szCs w:val="24"/>
              </w:rPr>
            </w:pPr>
          </w:p>
        </w:tc>
        <w:tc>
          <w:tcPr>
            <w:tcW w:w="3232" w:type="dxa"/>
            <w:tcBorders>
              <w:top w:val="single" w:sz="8" w:space="0" w:color="000000"/>
              <w:left w:val="single" w:sz="8" w:space="0" w:color="000000"/>
              <w:bottom w:val="single" w:sz="8" w:space="0" w:color="000000"/>
              <w:right w:val="single" w:sz="8" w:space="0" w:color="000000"/>
            </w:tcBorders>
            <w:shd w:val="clear" w:color="auto" w:fill="auto"/>
          </w:tcPr>
          <w:p w14:paraId="030BC7D2" w14:textId="312CAF59" w:rsidR="00902DD9" w:rsidRPr="00DC112A" w:rsidRDefault="00902DD9" w:rsidP="00911F09">
            <w:pPr>
              <w:spacing w:after="0" w:line="240" w:lineRule="auto"/>
              <w:rPr>
                <w:rFonts w:ascii="Arial" w:hAnsi="Arial" w:cs="Arial"/>
                <w:sz w:val="24"/>
                <w:szCs w:val="24"/>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tcPr>
          <w:p w14:paraId="75FD69B9" w14:textId="2C2F646F" w:rsidR="00902DD9" w:rsidRPr="00DC112A" w:rsidRDefault="00902DD9" w:rsidP="00911F09">
            <w:pPr>
              <w:spacing w:after="0" w:line="240" w:lineRule="auto"/>
              <w:rPr>
                <w:rFonts w:ascii="Arial" w:hAnsi="Arial" w:cs="Arial"/>
                <w:sz w:val="24"/>
                <w:szCs w:val="24"/>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Pr>
          <w:p w14:paraId="15CDE562" w14:textId="1E653859" w:rsidR="00902DD9" w:rsidRPr="00DC112A" w:rsidRDefault="00902DD9" w:rsidP="007B6743">
            <w:pPr>
              <w:spacing w:after="0" w:line="240" w:lineRule="auto"/>
              <w:rPr>
                <w:rFonts w:ascii="Arial" w:hAnsi="Arial" w:cs="Arial"/>
                <w:sz w:val="24"/>
                <w:szCs w:val="24"/>
              </w:rPr>
            </w:pPr>
          </w:p>
        </w:tc>
        <w:tc>
          <w:tcPr>
            <w:tcW w:w="1271" w:type="dxa"/>
            <w:tcBorders>
              <w:top w:val="single" w:sz="8" w:space="0" w:color="000000"/>
              <w:left w:val="single" w:sz="8" w:space="0" w:color="000000"/>
              <w:bottom w:val="single" w:sz="8" w:space="0" w:color="000000"/>
              <w:right w:val="single" w:sz="8" w:space="0" w:color="000000"/>
            </w:tcBorders>
            <w:shd w:val="clear" w:color="auto" w:fill="auto"/>
          </w:tcPr>
          <w:p w14:paraId="16E59EDF" w14:textId="77777777" w:rsidR="00902DD9" w:rsidRPr="00DC112A" w:rsidRDefault="00902DD9" w:rsidP="007B6743">
            <w:pPr>
              <w:spacing w:after="0" w:line="240" w:lineRule="auto"/>
              <w:rPr>
                <w:rFonts w:ascii="Arial" w:hAnsi="Arial" w:cs="Arial"/>
                <w:sz w:val="24"/>
                <w:szCs w:val="24"/>
              </w:rPr>
            </w:pPr>
          </w:p>
        </w:tc>
        <w:tc>
          <w:tcPr>
            <w:tcW w:w="1388" w:type="dxa"/>
            <w:tcBorders>
              <w:top w:val="single" w:sz="8" w:space="0" w:color="000000"/>
              <w:left w:val="single" w:sz="8" w:space="0" w:color="000000"/>
              <w:bottom w:val="single" w:sz="8" w:space="0" w:color="000000"/>
              <w:right w:val="single" w:sz="8" w:space="0" w:color="000000"/>
            </w:tcBorders>
            <w:shd w:val="clear" w:color="auto" w:fill="auto"/>
          </w:tcPr>
          <w:p w14:paraId="020C8252" w14:textId="77777777" w:rsidR="00902DD9" w:rsidRPr="00DC112A" w:rsidRDefault="00902DD9" w:rsidP="007B6743">
            <w:pPr>
              <w:spacing w:after="0" w:line="240" w:lineRule="auto"/>
              <w:rPr>
                <w:rFonts w:ascii="Arial" w:hAnsi="Arial" w:cs="Arial"/>
                <w:sz w:val="24"/>
                <w:szCs w:val="24"/>
              </w:rPr>
            </w:pPr>
          </w:p>
        </w:tc>
        <w:tc>
          <w:tcPr>
            <w:tcW w:w="4524" w:type="dxa"/>
            <w:tcBorders>
              <w:top w:val="single" w:sz="8" w:space="0" w:color="000000"/>
              <w:left w:val="single" w:sz="8" w:space="0" w:color="000000"/>
              <w:bottom w:val="single" w:sz="8" w:space="0" w:color="000000"/>
              <w:right w:val="single" w:sz="8" w:space="0" w:color="000000"/>
            </w:tcBorders>
            <w:shd w:val="clear" w:color="auto" w:fill="auto"/>
          </w:tcPr>
          <w:p w14:paraId="34F024D5" w14:textId="272054E2" w:rsidR="00902DD9" w:rsidRPr="00DC112A" w:rsidRDefault="00902DD9" w:rsidP="007B6743">
            <w:pPr>
              <w:spacing w:after="0" w:line="240" w:lineRule="auto"/>
              <w:rPr>
                <w:rFonts w:ascii="Arial" w:hAnsi="Arial" w:cs="Arial"/>
                <w:sz w:val="24"/>
                <w:szCs w:val="24"/>
              </w:rPr>
            </w:pPr>
          </w:p>
        </w:tc>
      </w:tr>
      <w:tr w:rsidR="00BB14A2" w:rsidRPr="00DC112A" w14:paraId="23E513A2" w14:textId="77777777" w:rsidTr="008B4537">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74F7B2A" w14:textId="47338C7A" w:rsidR="00BB14A2" w:rsidRPr="00DC112A" w:rsidRDefault="00BB14A2" w:rsidP="00911F09">
            <w:pPr>
              <w:spacing w:after="0" w:line="240" w:lineRule="auto"/>
              <w:rPr>
                <w:rFonts w:ascii="Arial" w:hAnsi="Arial" w:cs="Arial"/>
                <w:sz w:val="24"/>
                <w:szCs w:val="24"/>
              </w:rPr>
            </w:pPr>
          </w:p>
        </w:tc>
        <w:tc>
          <w:tcPr>
            <w:tcW w:w="3232" w:type="dxa"/>
            <w:tcBorders>
              <w:top w:val="single" w:sz="8" w:space="0" w:color="000000"/>
              <w:left w:val="single" w:sz="8" w:space="0" w:color="000000"/>
              <w:bottom w:val="single" w:sz="8" w:space="0" w:color="000000"/>
              <w:right w:val="single" w:sz="8" w:space="0" w:color="000000"/>
            </w:tcBorders>
            <w:shd w:val="clear" w:color="auto" w:fill="auto"/>
          </w:tcPr>
          <w:p w14:paraId="1F34D67F" w14:textId="1452CA9C" w:rsidR="00BB14A2" w:rsidRPr="00DC112A" w:rsidRDefault="00BB14A2" w:rsidP="00911F09">
            <w:pPr>
              <w:spacing w:after="0" w:line="240" w:lineRule="auto"/>
              <w:rPr>
                <w:rFonts w:ascii="Arial" w:hAnsi="Arial" w:cs="Arial"/>
                <w:sz w:val="24"/>
                <w:szCs w:val="24"/>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tcPr>
          <w:p w14:paraId="4915909D" w14:textId="00BAAB85" w:rsidR="00BB14A2" w:rsidRPr="00DC112A" w:rsidRDefault="00BB14A2" w:rsidP="00911F09">
            <w:pPr>
              <w:spacing w:after="0" w:line="240" w:lineRule="auto"/>
              <w:rPr>
                <w:rFonts w:ascii="Arial" w:hAnsi="Arial" w:cs="Arial"/>
                <w:sz w:val="24"/>
                <w:szCs w:val="24"/>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Pr>
          <w:p w14:paraId="5B59C601" w14:textId="34BAE39C" w:rsidR="00BB14A2" w:rsidRPr="00DC112A" w:rsidRDefault="00BB14A2" w:rsidP="007B6743">
            <w:pPr>
              <w:spacing w:after="0" w:line="240" w:lineRule="auto"/>
              <w:rPr>
                <w:rFonts w:ascii="Arial" w:hAnsi="Arial" w:cs="Arial"/>
                <w:sz w:val="24"/>
                <w:szCs w:val="24"/>
              </w:rPr>
            </w:pPr>
          </w:p>
        </w:tc>
        <w:tc>
          <w:tcPr>
            <w:tcW w:w="1271" w:type="dxa"/>
            <w:tcBorders>
              <w:top w:val="single" w:sz="8" w:space="0" w:color="000000"/>
              <w:left w:val="single" w:sz="8" w:space="0" w:color="000000"/>
              <w:bottom w:val="single" w:sz="8" w:space="0" w:color="000000"/>
              <w:right w:val="single" w:sz="8" w:space="0" w:color="000000"/>
            </w:tcBorders>
            <w:shd w:val="clear" w:color="auto" w:fill="auto"/>
          </w:tcPr>
          <w:p w14:paraId="1E0DEE94" w14:textId="77777777" w:rsidR="00BB14A2" w:rsidRPr="00DC112A" w:rsidRDefault="00BB14A2" w:rsidP="007B6743">
            <w:pPr>
              <w:spacing w:after="0" w:line="240" w:lineRule="auto"/>
              <w:rPr>
                <w:rFonts w:ascii="Arial" w:hAnsi="Arial" w:cs="Arial"/>
                <w:sz w:val="24"/>
                <w:szCs w:val="24"/>
              </w:rPr>
            </w:pPr>
          </w:p>
        </w:tc>
        <w:tc>
          <w:tcPr>
            <w:tcW w:w="1388" w:type="dxa"/>
            <w:tcBorders>
              <w:top w:val="single" w:sz="8" w:space="0" w:color="000000"/>
              <w:left w:val="single" w:sz="8" w:space="0" w:color="000000"/>
              <w:bottom w:val="single" w:sz="8" w:space="0" w:color="000000"/>
              <w:right w:val="single" w:sz="8" w:space="0" w:color="000000"/>
            </w:tcBorders>
            <w:shd w:val="clear" w:color="auto" w:fill="auto"/>
          </w:tcPr>
          <w:p w14:paraId="178671EB" w14:textId="77777777" w:rsidR="00BB14A2" w:rsidRPr="00DC112A" w:rsidRDefault="00BB14A2" w:rsidP="007B6743">
            <w:pPr>
              <w:spacing w:after="0" w:line="240" w:lineRule="auto"/>
              <w:rPr>
                <w:rFonts w:ascii="Arial" w:hAnsi="Arial" w:cs="Arial"/>
                <w:sz w:val="24"/>
                <w:szCs w:val="24"/>
              </w:rPr>
            </w:pPr>
          </w:p>
        </w:tc>
        <w:tc>
          <w:tcPr>
            <w:tcW w:w="4524" w:type="dxa"/>
            <w:tcBorders>
              <w:top w:val="single" w:sz="8" w:space="0" w:color="000000"/>
              <w:left w:val="single" w:sz="8" w:space="0" w:color="000000"/>
              <w:bottom w:val="single" w:sz="8" w:space="0" w:color="000000"/>
              <w:right w:val="single" w:sz="8" w:space="0" w:color="000000"/>
            </w:tcBorders>
            <w:shd w:val="clear" w:color="auto" w:fill="auto"/>
          </w:tcPr>
          <w:p w14:paraId="1BCD0928" w14:textId="7C8FD3BD" w:rsidR="00BB14A2" w:rsidRPr="00DC112A" w:rsidRDefault="00BB14A2" w:rsidP="00496690">
            <w:pPr>
              <w:spacing w:after="0" w:line="240" w:lineRule="auto"/>
              <w:rPr>
                <w:rFonts w:ascii="Arial" w:hAnsi="Arial" w:cs="Arial"/>
                <w:sz w:val="24"/>
                <w:szCs w:val="24"/>
              </w:rPr>
            </w:pPr>
          </w:p>
        </w:tc>
      </w:tr>
      <w:tr w:rsidR="00BB14A2" w:rsidRPr="00DC112A" w14:paraId="3A78DA7D" w14:textId="77777777" w:rsidTr="008B4537">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62EE7FF" w14:textId="056FFB38" w:rsidR="00BB14A2" w:rsidRPr="00DC112A" w:rsidRDefault="00BB14A2" w:rsidP="00911F09">
            <w:pPr>
              <w:spacing w:after="0" w:line="240" w:lineRule="auto"/>
              <w:rPr>
                <w:rFonts w:ascii="Arial" w:hAnsi="Arial" w:cs="Arial"/>
                <w:sz w:val="24"/>
                <w:szCs w:val="24"/>
              </w:rPr>
            </w:pPr>
          </w:p>
        </w:tc>
        <w:tc>
          <w:tcPr>
            <w:tcW w:w="3232" w:type="dxa"/>
            <w:tcBorders>
              <w:top w:val="single" w:sz="8" w:space="0" w:color="000000"/>
              <w:left w:val="single" w:sz="8" w:space="0" w:color="000000"/>
              <w:bottom w:val="single" w:sz="8" w:space="0" w:color="000000"/>
              <w:right w:val="single" w:sz="8" w:space="0" w:color="000000"/>
            </w:tcBorders>
            <w:shd w:val="clear" w:color="auto" w:fill="auto"/>
          </w:tcPr>
          <w:p w14:paraId="7086F9AD" w14:textId="17FAA3F0" w:rsidR="00BB14A2" w:rsidRPr="00DC112A" w:rsidRDefault="00BB14A2" w:rsidP="00911F09">
            <w:pPr>
              <w:spacing w:after="0" w:line="240" w:lineRule="auto"/>
              <w:rPr>
                <w:rFonts w:ascii="Arial" w:hAnsi="Arial" w:cs="Arial"/>
                <w:sz w:val="24"/>
                <w:szCs w:val="24"/>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tcPr>
          <w:p w14:paraId="05254C1A" w14:textId="0DDAA50D" w:rsidR="00BB14A2" w:rsidRPr="00DC112A" w:rsidRDefault="00BB14A2" w:rsidP="00911F09">
            <w:pPr>
              <w:spacing w:after="0" w:line="240" w:lineRule="auto"/>
              <w:rPr>
                <w:rFonts w:ascii="Arial" w:hAnsi="Arial" w:cs="Arial"/>
                <w:sz w:val="24"/>
                <w:szCs w:val="24"/>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Pr>
          <w:p w14:paraId="02E52471" w14:textId="7F80DE3C" w:rsidR="00BB14A2" w:rsidRPr="00DC112A" w:rsidRDefault="00BB14A2" w:rsidP="007B6743">
            <w:pPr>
              <w:spacing w:after="0" w:line="240" w:lineRule="auto"/>
              <w:rPr>
                <w:rFonts w:ascii="Arial" w:hAnsi="Arial" w:cs="Arial"/>
                <w:sz w:val="24"/>
                <w:szCs w:val="24"/>
              </w:rPr>
            </w:pPr>
          </w:p>
        </w:tc>
        <w:tc>
          <w:tcPr>
            <w:tcW w:w="1271" w:type="dxa"/>
            <w:tcBorders>
              <w:top w:val="single" w:sz="8" w:space="0" w:color="000000"/>
              <w:left w:val="single" w:sz="8" w:space="0" w:color="000000"/>
              <w:bottom w:val="single" w:sz="8" w:space="0" w:color="000000"/>
              <w:right w:val="single" w:sz="8" w:space="0" w:color="000000"/>
            </w:tcBorders>
            <w:shd w:val="clear" w:color="auto" w:fill="auto"/>
          </w:tcPr>
          <w:p w14:paraId="2BB3AFDC" w14:textId="77777777" w:rsidR="00BB14A2" w:rsidRPr="00DC112A" w:rsidRDefault="00BB14A2" w:rsidP="007B6743">
            <w:pPr>
              <w:spacing w:after="0" w:line="240" w:lineRule="auto"/>
              <w:rPr>
                <w:rFonts w:ascii="Arial" w:hAnsi="Arial" w:cs="Arial"/>
                <w:sz w:val="24"/>
                <w:szCs w:val="24"/>
              </w:rPr>
            </w:pPr>
          </w:p>
        </w:tc>
        <w:tc>
          <w:tcPr>
            <w:tcW w:w="1388" w:type="dxa"/>
            <w:tcBorders>
              <w:top w:val="single" w:sz="8" w:space="0" w:color="000000"/>
              <w:left w:val="single" w:sz="8" w:space="0" w:color="000000"/>
              <w:bottom w:val="single" w:sz="8" w:space="0" w:color="000000"/>
              <w:right w:val="single" w:sz="8" w:space="0" w:color="000000"/>
            </w:tcBorders>
            <w:shd w:val="clear" w:color="auto" w:fill="auto"/>
          </w:tcPr>
          <w:p w14:paraId="276E563B" w14:textId="77777777" w:rsidR="00BB14A2" w:rsidRPr="00DC112A" w:rsidRDefault="00BB14A2" w:rsidP="007B6743">
            <w:pPr>
              <w:spacing w:after="0" w:line="240" w:lineRule="auto"/>
              <w:rPr>
                <w:rFonts w:ascii="Arial" w:hAnsi="Arial" w:cs="Arial"/>
                <w:sz w:val="24"/>
                <w:szCs w:val="24"/>
              </w:rPr>
            </w:pPr>
          </w:p>
        </w:tc>
        <w:tc>
          <w:tcPr>
            <w:tcW w:w="4524" w:type="dxa"/>
            <w:tcBorders>
              <w:top w:val="single" w:sz="8" w:space="0" w:color="000000"/>
              <w:left w:val="single" w:sz="8" w:space="0" w:color="000000"/>
              <w:bottom w:val="single" w:sz="8" w:space="0" w:color="000000"/>
              <w:right w:val="single" w:sz="8" w:space="0" w:color="000000"/>
            </w:tcBorders>
            <w:shd w:val="clear" w:color="auto" w:fill="auto"/>
          </w:tcPr>
          <w:p w14:paraId="4EEECE9A" w14:textId="1FA10671" w:rsidR="00BB14A2" w:rsidRPr="00DC112A" w:rsidRDefault="00BB14A2" w:rsidP="003622E0">
            <w:pPr>
              <w:spacing w:after="0" w:line="240" w:lineRule="auto"/>
              <w:rPr>
                <w:rFonts w:ascii="Arial" w:hAnsi="Arial" w:cs="Arial"/>
                <w:sz w:val="24"/>
                <w:szCs w:val="24"/>
              </w:rPr>
            </w:pPr>
          </w:p>
        </w:tc>
      </w:tr>
    </w:tbl>
    <w:p w14:paraId="0DED73CF" w14:textId="41941516" w:rsidR="007C7AAA" w:rsidRPr="00DC112A" w:rsidRDefault="007C7AAA" w:rsidP="003E036C">
      <w:pPr>
        <w:rPr>
          <w:rFonts w:ascii="Arial" w:hAnsi="Arial" w:cs="Arial"/>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83"/>
        <w:gridCol w:w="3063"/>
        <w:gridCol w:w="1790"/>
        <w:gridCol w:w="1441"/>
        <w:gridCol w:w="1363"/>
        <w:gridCol w:w="1366"/>
        <w:gridCol w:w="4294"/>
      </w:tblGrid>
      <w:tr w:rsidR="00BB14A2" w:rsidRPr="00DC112A" w14:paraId="694B06CD" w14:textId="77777777" w:rsidTr="008B4537">
        <w:trPr>
          <w:tblHeader/>
        </w:trPr>
        <w:tc>
          <w:tcPr>
            <w:tcW w:w="14400" w:type="dxa"/>
            <w:gridSpan w:val="7"/>
            <w:tcBorders>
              <w:top w:val="nil"/>
              <w:left w:val="nil"/>
              <w:bottom w:val="single" w:sz="4" w:space="0" w:color="auto"/>
              <w:right w:val="nil"/>
            </w:tcBorders>
          </w:tcPr>
          <w:p w14:paraId="290CC0BE" w14:textId="353ABB0B" w:rsidR="00BB14A2" w:rsidRPr="00DC112A" w:rsidRDefault="00BB14A2" w:rsidP="00FB15BD">
            <w:pPr>
              <w:spacing w:after="0" w:line="240" w:lineRule="auto"/>
              <w:rPr>
                <w:rFonts w:ascii="Arial" w:eastAsia="Times New Roman" w:hAnsi="Arial" w:cs="Arial"/>
                <w:b/>
                <w:bCs/>
                <w:color w:val="C00000"/>
                <w:sz w:val="24"/>
                <w:szCs w:val="24"/>
              </w:rPr>
            </w:pPr>
            <w:r w:rsidRPr="00DC112A">
              <w:rPr>
                <w:rFonts w:ascii="Arial" w:hAnsi="Arial" w:cs="Arial"/>
                <w:b/>
                <w:sz w:val="24"/>
                <w:szCs w:val="24"/>
              </w:rPr>
              <w:t xml:space="preserve">Objective 3: </w:t>
            </w:r>
          </w:p>
        </w:tc>
      </w:tr>
      <w:tr w:rsidR="00F86024" w:rsidRPr="00DC112A" w14:paraId="50680DA1" w14:textId="77777777" w:rsidTr="008B4537">
        <w:trPr>
          <w:tblHeader/>
        </w:trPr>
        <w:tc>
          <w:tcPr>
            <w:tcW w:w="952" w:type="dxa"/>
            <w:tcBorders>
              <w:top w:val="single" w:sz="4" w:space="0" w:color="auto"/>
              <w:left w:val="single" w:sz="8" w:space="0" w:color="000000"/>
              <w:bottom w:val="single" w:sz="18" w:space="0" w:color="000000"/>
              <w:right w:val="single" w:sz="8" w:space="0" w:color="000000"/>
            </w:tcBorders>
          </w:tcPr>
          <w:p w14:paraId="7E50C5C7" w14:textId="77777777" w:rsidR="00F86024" w:rsidRPr="00DC112A" w:rsidRDefault="00F86024" w:rsidP="007B6743">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Activity #</w:t>
            </w:r>
          </w:p>
        </w:tc>
        <w:tc>
          <w:tcPr>
            <w:tcW w:w="3180" w:type="dxa"/>
            <w:tcBorders>
              <w:top w:val="single" w:sz="4" w:space="0" w:color="auto"/>
              <w:left w:val="single" w:sz="8" w:space="0" w:color="000000"/>
              <w:bottom w:val="single" w:sz="18" w:space="0" w:color="000000"/>
              <w:right w:val="single" w:sz="8" w:space="0" w:color="000000"/>
            </w:tcBorders>
          </w:tcPr>
          <w:p w14:paraId="7BC0654A" w14:textId="77777777" w:rsidR="00F86024" w:rsidRPr="00DC112A" w:rsidRDefault="00F86024" w:rsidP="007B6743">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Activity Description</w:t>
            </w:r>
          </w:p>
        </w:tc>
        <w:tc>
          <w:tcPr>
            <w:tcW w:w="1643" w:type="dxa"/>
            <w:tcBorders>
              <w:top w:val="single" w:sz="4" w:space="0" w:color="auto"/>
              <w:left w:val="single" w:sz="8" w:space="0" w:color="000000"/>
              <w:bottom w:val="single" w:sz="18" w:space="0" w:color="000000"/>
              <w:right w:val="single" w:sz="8" w:space="0" w:color="000000"/>
            </w:tcBorders>
          </w:tcPr>
          <w:p w14:paraId="1EFACDC8" w14:textId="77777777" w:rsidR="00F86024" w:rsidRPr="00DC112A" w:rsidRDefault="00F86024" w:rsidP="007B6743">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Responsible Staff/Partners</w:t>
            </w:r>
          </w:p>
        </w:tc>
        <w:tc>
          <w:tcPr>
            <w:tcW w:w="1442" w:type="dxa"/>
            <w:tcBorders>
              <w:top w:val="single" w:sz="4" w:space="0" w:color="auto"/>
              <w:left w:val="single" w:sz="8" w:space="0" w:color="000000"/>
              <w:bottom w:val="single" w:sz="18" w:space="0" w:color="000000"/>
              <w:right w:val="single" w:sz="8" w:space="0" w:color="000000"/>
            </w:tcBorders>
          </w:tcPr>
          <w:p w14:paraId="16B53BEA" w14:textId="77777777" w:rsidR="00F86024" w:rsidRPr="00DC112A" w:rsidRDefault="00F86024" w:rsidP="007B6743">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Timeframe</w:t>
            </w:r>
          </w:p>
        </w:tc>
        <w:tc>
          <w:tcPr>
            <w:tcW w:w="1271" w:type="dxa"/>
            <w:tcBorders>
              <w:top w:val="single" w:sz="4" w:space="0" w:color="auto"/>
              <w:left w:val="single" w:sz="8" w:space="0" w:color="000000"/>
              <w:bottom w:val="single" w:sz="18" w:space="0" w:color="000000"/>
              <w:right w:val="single" w:sz="8" w:space="0" w:color="000000"/>
            </w:tcBorders>
          </w:tcPr>
          <w:p w14:paraId="41C833B5" w14:textId="77777777" w:rsidR="00F86024" w:rsidRPr="00DC112A" w:rsidRDefault="00F86024" w:rsidP="007B6743">
            <w:pPr>
              <w:spacing w:after="0" w:line="240" w:lineRule="auto"/>
              <w:jc w:val="center"/>
              <w:rPr>
                <w:rFonts w:ascii="Arial" w:eastAsia="Times New Roman" w:hAnsi="Arial" w:cs="Arial"/>
                <w:b/>
                <w:bCs/>
                <w:sz w:val="24"/>
                <w:szCs w:val="24"/>
              </w:rPr>
            </w:pPr>
            <w:r w:rsidRPr="00DC112A">
              <w:rPr>
                <w:rFonts w:ascii="Arial" w:eastAsia="Times New Roman" w:hAnsi="Arial" w:cs="Arial"/>
                <w:b/>
                <w:bCs/>
                <w:sz w:val="24"/>
                <w:szCs w:val="24"/>
              </w:rPr>
              <w:t>Potential Data Indicators</w:t>
            </w:r>
          </w:p>
        </w:tc>
        <w:tc>
          <w:tcPr>
            <w:tcW w:w="1388" w:type="dxa"/>
            <w:tcBorders>
              <w:top w:val="single" w:sz="4" w:space="0" w:color="auto"/>
              <w:left w:val="single" w:sz="8" w:space="0" w:color="000000"/>
              <w:bottom w:val="single" w:sz="18" w:space="0" w:color="000000"/>
              <w:right w:val="single" w:sz="8" w:space="0" w:color="000000"/>
            </w:tcBorders>
          </w:tcPr>
          <w:p w14:paraId="38748D55" w14:textId="77777777" w:rsidR="00F86024" w:rsidRPr="00DC112A" w:rsidRDefault="00F86024" w:rsidP="00F86024">
            <w:pPr>
              <w:spacing w:after="0" w:line="240" w:lineRule="auto"/>
              <w:jc w:val="center"/>
              <w:rPr>
                <w:rFonts w:ascii="Arial" w:eastAsia="Times New Roman" w:hAnsi="Arial" w:cs="Arial"/>
                <w:b/>
                <w:bCs/>
                <w:sz w:val="24"/>
                <w:szCs w:val="24"/>
              </w:rPr>
            </w:pPr>
            <w:r w:rsidRPr="00DC112A">
              <w:rPr>
                <w:rFonts w:ascii="Arial" w:eastAsia="Times New Roman" w:hAnsi="Arial" w:cs="Arial"/>
                <w:b/>
                <w:bCs/>
                <w:color w:val="C00000"/>
                <w:sz w:val="24"/>
                <w:szCs w:val="24"/>
              </w:rPr>
              <w:t>Activity Status Update</w:t>
            </w:r>
          </w:p>
        </w:tc>
        <w:tc>
          <w:tcPr>
            <w:tcW w:w="4524" w:type="dxa"/>
            <w:tcBorders>
              <w:top w:val="single" w:sz="4" w:space="0" w:color="auto"/>
              <w:left w:val="single" w:sz="8" w:space="0" w:color="000000"/>
              <w:bottom w:val="single" w:sz="18" w:space="0" w:color="000000"/>
              <w:right w:val="single" w:sz="8" w:space="0" w:color="000000"/>
            </w:tcBorders>
          </w:tcPr>
          <w:p w14:paraId="6A5EC2E7" w14:textId="77777777" w:rsidR="00F86024" w:rsidRPr="00DC112A" w:rsidRDefault="00F86024" w:rsidP="007B6743">
            <w:pPr>
              <w:spacing w:after="0" w:line="240" w:lineRule="auto"/>
              <w:jc w:val="center"/>
              <w:rPr>
                <w:rFonts w:ascii="Arial" w:eastAsia="Times New Roman" w:hAnsi="Arial" w:cs="Arial"/>
                <w:b/>
                <w:bCs/>
                <w:color w:val="C00000"/>
                <w:sz w:val="24"/>
                <w:szCs w:val="24"/>
              </w:rPr>
            </w:pPr>
            <w:r w:rsidRPr="00DC112A">
              <w:rPr>
                <w:rFonts w:ascii="Arial" w:eastAsia="Times New Roman" w:hAnsi="Arial" w:cs="Arial"/>
                <w:b/>
                <w:bCs/>
                <w:color w:val="C00000"/>
                <w:sz w:val="24"/>
                <w:szCs w:val="24"/>
              </w:rPr>
              <w:t>Activity Status Summary</w:t>
            </w:r>
          </w:p>
        </w:tc>
      </w:tr>
      <w:tr w:rsidR="0036113F" w:rsidRPr="00DC112A" w14:paraId="7AE7F473" w14:textId="77777777" w:rsidTr="008B4537">
        <w:tc>
          <w:tcPr>
            <w:tcW w:w="952" w:type="dxa"/>
            <w:tcBorders>
              <w:top w:val="single" w:sz="8" w:space="0" w:color="000000"/>
              <w:left w:val="single" w:sz="8" w:space="0" w:color="000000"/>
              <w:bottom w:val="single" w:sz="8" w:space="0" w:color="000000"/>
              <w:right w:val="single" w:sz="8" w:space="0" w:color="000000"/>
            </w:tcBorders>
            <w:shd w:val="clear" w:color="auto" w:fill="auto"/>
          </w:tcPr>
          <w:p w14:paraId="4C9ECDC5" w14:textId="0D5BA881" w:rsidR="0036113F" w:rsidRPr="00DC112A" w:rsidRDefault="0036113F" w:rsidP="007B6743">
            <w:pPr>
              <w:spacing w:after="0" w:line="240" w:lineRule="auto"/>
              <w:rPr>
                <w:rFonts w:ascii="Arial" w:eastAsia="Times New Roman" w:hAnsi="Arial" w:cs="Arial"/>
                <w:b/>
                <w:bCs/>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auto"/>
          </w:tcPr>
          <w:p w14:paraId="0348E5E6" w14:textId="63C4BB8B" w:rsidR="0036113F" w:rsidRPr="00DC112A" w:rsidRDefault="0036113F" w:rsidP="0036113F">
            <w:pPr>
              <w:spacing w:after="0" w:line="240" w:lineRule="auto"/>
              <w:rPr>
                <w:rFonts w:ascii="Arial" w:hAnsi="Arial" w:cs="Arial"/>
                <w:sz w:val="24"/>
                <w:szCs w:val="24"/>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tcPr>
          <w:p w14:paraId="1EA8482D" w14:textId="014C361E" w:rsidR="0036113F" w:rsidRPr="00DC112A" w:rsidRDefault="0036113F" w:rsidP="0036113F">
            <w:pPr>
              <w:spacing w:after="0" w:line="240" w:lineRule="auto"/>
              <w:rPr>
                <w:rFonts w:ascii="Arial" w:hAnsi="Arial" w:cs="Arial"/>
                <w:sz w:val="24"/>
                <w:szCs w:val="24"/>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Pr>
          <w:p w14:paraId="38E5B2DA" w14:textId="2221AF3B" w:rsidR="0036113F" w:rsidRPr="00DC112A" w:rsidRDefault="0036113F" w:rsidP="007B6743">
            <w:pPr>
              <w:spacing w:after="0" w:line="240" w:lineRule="auto"/>
              <w:rPr>
                <w:rFonts w:ascii="Arial" w:hAnsi="Arial" w:cs="Arial"/>
                <w:sz w:val="24"/>
                <w:szCs w:val="24"/>
              </w:rPr>
            </w:pPr>
          </w:p>
        </w:tc>
        <w:tc>
          <w:tcPr>
            <w:tcW w:w="1271" w:type="dxa"/>
            <w:tcBorders>
              <w:top w:val="single" w:sz="8" w:space="0" w:color="000000"/>
              <w:left w:val="single" w:sz="8" w:space="0" w:color="000000"/>
              <w:bottom w:val="single" w:sz="8" w:space="0" w:color="000000"/>
              <w:right w:val="single" w:sz="8" w:space="0" w:color="000000"/>
            </w:tcBorders>
            <w:shd w:val="clear" w:color="auto" w:fill="auto"/>
          </w:tcPr>
          <w:p w14:paraId="5F0B3121" w14:textId="77777777" w:rsidR="0036113F" w:rsidRPr="00DC112A" w:rsidRDefault="0036113F" w:rsidP="007B6743">
            <w:pPr>
              <w:spacing w:after="0" w:line="240" w:lineRule="auto"/>
              <w:rPr>
                <w:rFonts w:ascii="Arial" w:hAnsi="Arial" w:cs="Arial"/>
                <w:sz w:val="24"/>
                <w:szCs w:val="24"/>
              </w:rPr>
            </w:pPr>
          </w:p>
        </w:tc>
        <w:tc>
          <w:tcPr>
            <w:tcW w:w="1388" w:type="dxa"/>
            <w:tcBorders>
              <w:top w:val="single" w:sz="8" w:space="0" w:color="000000"/>
              <w:left w:val="single" w:sz="8" w:space="0" w:color="000000"/>
              <w:bottom w:val="single" w:sz="8" w:space="0" w:color="000000"/>
              <w:right w:val="single" w:sz="8" w:space="0" w:color="000000"/>
            </w:tcBorders>
            <w:shd w:val="clear" w:color="auto" w:fill="auto"/>
          </w:tcPr>
          <w:p w14:paraId="4B68BA52" w14:textId="3EF04206" w:rsidR="0036113F" w:rsidRPr="00DC112A" w:rsidRDefault="0036113F" w:rsidP="007B6743">
            <w:pPr>
              <w:spacing w:after="0" w:line="240" w:lineRule="auto"/>
              <w:rPr>
                <w:rFonts w:ascii="Arial" w:hAnsi="Arial" w:cs="Arial"/>
                <w:sz w:val="24"/>
                <w:szCs w:val="24"/>
              </w:rPr>
            </w:pPr>
          </w:p>
        </w:tc>
        <w:tc>
          <w:tcPr>
            <w:tcW w:w="4524" w:type="dxa"/>
            <w:tcBorders>
              <w:top w:val="single" w:sz="8" w:space="0" w:color="000000"/>
              <w:left w:val="single" w:sz="8" w:space="0" w:color="000000"/>
              <w:bottom w:val="single" w:sz="8" w:space="0" w:color="000000"/>
              <w:right w:val="single" w:sz="8" w:space="0" w:color="000000"/>
            </w:tcBorders>
            <w:shd w:val="clear" w:color="auto" w:fill="auto"/>
          </w:tcPr>
          <w:p w14:paraId="0BC0B4E2" w14:textId="2926574F" w:rsidR="0036113F" w:rsidRPr="00DC112A" w:rsidRDefault="0036113F" w:rsidP="007140BC">
            <w:pPr>
              <w:spacing w:after="0" w:line="240" w:lineRule="auto"/>
              <w:rPr>
                <w:rFonts w:ascii="Arial" w:hAnsi="Arial" w:cs="Arial"/>
                <w:sz w:val="24"/>
                <w:szCs w:val="24"/>
              </w:rPr>
            </w:pPr>
          </w:p>
        </w:tc>
      </w:tr>
      <w:tr w:rsidR="00F86024" w:rsidRPr="00DC112A" w14:paraId="6D813B73" w14:textId="77777777" w:rsidTr="008B4537">
        <w:tc>
          <w:tcPr>
            <w:tcW w:w="952" w:type="dxa"/>
            <w:tcBorders>
              <w:top w:val="single" w:sz="8" w:space="0" w:color="000000"/>
              <w:left w:val="single" w:sz="8" w:space="0" w:color="000000"/>
              <w:bottom w:val="single" w:sz="8" w:space="0" w:color="000000"/>
              <w:right w:val="single" w:sz="8" w:space="0" w:color="000000"/>
            </w:tcBorders>
            <w:shd w:val="clear" w:color="auto" w:fill="auto"/>
          </w:tcPr>
          <w:p w14:paraId="26121DF1" w14:textId="177B1959" w:rsidR="00F86024" w:rsidRPr="00DC112A" w:rsidRDefault="00F86024" w:rsidP="007B6743">
            <w:pPr>
              <w:spacing w:after="0" w:line="240" w:lineRule="auto"/>
              <w:rPr>
                <w:rFonts w:ascii="Arial" w:eastAsia="Times New Roman" w:hAnsi="Arial" w:cs="Arial"/>
                <w:b/>
                <w:bCs/>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auto"/>
          </w:tcPr>
          <w:p w14:paraId="20137AB3" w14:textId="62D16E23" w:rsidR="00F86024" w:rsidRPr="00DC112A" w:rsidRDefault="00F86024" w:rsidP="007B6743">
            <w:pPr>
              <w:spacing w:after="0" w:line="240" w:lineRule="auto"/>
              <w:rPr>
                <w:rFonts w:ascii="Arial" w:hAnsi="Arial" w:cs="Arial"/>
                <w:sz w:val="24"/>
                <w:szCs w:val="24"/>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tcPr>
          <w:p w14:paraId="6CA2BFB2" w14:textId="1E66A4EA" w:rsidR="007140BC" w:rsidRPr="00DC112A" w:rsidRDefault="007140BC" w:rsidP="007B6743">
            <w:pPr>
              <w:spacing w:after="0" w:line="240" w:lineRule="auto"/>
              <w:rPr>
                <w:rFonts w:ascii="Arial" w:hAnsi="Arial" w:cs="Arial"/>
                <w:sz w:val="24"/>
                <w:szCs w:val="24"/>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Pr>
          <w:p w14:paraId="3AA10E25" w14:textId="354475C4" w:rsidR="00F86024" w:rsidRPr="00DC112A" w:rsidRDefault="00F86024" w:rsidP="007B6743">
            <w:pPr>
              <w:spacing w:after="0" w:line="240" w:lineRule="auto"/>
              <w:rPr>
                <w:rFonts w:ascii="Arial" w:hAnsi="Arial" w:cs="Arial"/>
                <w:sz w:val="24"/>
                <w:szCs w:val="24"/>
              </w:rPr>
            </w:pPr>
          </w:p>
        </w:tc>
        <w:tc>
          <w:tcPr>
            <w:tcW w:w="1271" w:type="dxa"/>
            <w:tcBorders>
              <w:top w:val="single" w:sz="8" w:space="0" w:color="000000"/>
              <w:left w:val="single" w:sz="8" w:space="0" w:color="000000"/>
              <w:bottom w:val="single" w:sz="8" w:space="0" w:color="000000"/>
              <w:right w:val="single" w:sz="8" w:space="0" w:color="000000"/>
            </w:tcBorders>
            <w:shd w:val="clear" w:color="auto" w:fill="auto"/>
          </w:tcPr>
          <w:p w14:paraId="4FA86C4B" w14:textId="77777777" w:rsidR="00F86024" w:rsidRPr="00DC112A" w:rsidRDefault="00F86024" w:rsidP="007B6743">
            <w:pPr>
              <w:spacing w:after="0" w:line="240" w:lineRule="auto"/>
              <w:rPr>
                <w:rFonts w:ascii="Arial" w:hAnsi="Arial" w:cs="Arial"/>
                <w:sz w:val="24"/>
                <w:szCs w:val="24"/>
              </w:rPr>
            </w:pPr>
          </w:p>
        </w:tc>
        <w:tc>
          <w:tcPr>
            <w:tcW w:w="1388" w:type="dxa"/>
            <w:tcBorders>
              <w:top w:val="single" w:sz="8" w:space="0" w:color="000000"/>
              <w:left w:val="single" w:sz="8" w:space="0" w:color="000000"/>
              <w:bottom w:val="single" w:sz="8" w:space="0" w:color="000000"/>
              <w:right w:val="single" w:sz="8" w:space="0" w:color="000000"/>
            </w:tcBorders>
            <w:shd w:val="clear" w:color="auto" w:fill="auto"/>
          </w:tcPr>
          <w:p w14:paraId="0B4F64B2" w14:textId="37C90152" w:rsidR="00F86024" w:rsidRPr="00DC112A" w:rsidRDefault="00F86024" w:rsidP="007B6743">
            <w:pPr>
              <w:spacing w:after="0" w:line="240" w:lineRule="auto"/>
              <w:rPr>
                <w:rFonts w:ascii="Arial" w:hAnsi="Arial" w:cs="Arial"/>
                <w:sz w:val="24"/>
                <w:szCs w:val="24"/>
              </w:rPr>
            </w:pPr>
          </w:p>
        </w:tc>
        <w:tc>
          <w:tcPr>
            <w:tcW w:w="4524" w:type="dxa"/>
            <w:tcBorders>
              <w:top w:val="single" w:sz="8" w:space="0" w:color="000000"/>
              <w:left w:val="single" w:sz="8" w:space="0" w:color="000000"/>
              <w:bottom w:val="single" w:sz="8" w:space="0" w:color="000000"/>
              <w:right w:val="single" w:sz="8" w:space="0" w:color="000000"/>
            </w:tcBorders>
            <w:shd w:val="clear" w:color="auto" w:fill="auto"/>
          </w:tcPr>
          <w:p w14:paraId="7FD6C645" w14:textId="105C161D" w:rsidR="00F86024" w:rsidRPr="00DC112A" w:rsidRDefault="00F86024" w:rsidP="007140BC">
            <w:pPr>
              <w:spacing w:after="0" w:line="240" w:lineRule="auto"/>
              <w:rPr>
                <w:rFonts w:ascii="Arial" w:hAnsi="Arial" w:cs="Arial"/>
                <w:sz w:val="24"/>
                <w:szCs w:val="24"/>
              </w:rPr>
            </w:pPr>
          </w:p>
        </w:tc>
      </w:tr>
      <w:tr w:rsidR="00F86024" w:rsidRPr="00DC112A" w14:paraId="00970886" w14:textId="77777777" w:rsidTr="008B4537">
        <w:tc>
          <w:tcPr>
            <w:tcW w:w="952" w:type="dxa"/>
            <w:tcBorders>
              <w:top w:val="single" w:sz="8" w:space="0" w:color="000000"/>
              <w:left w:val="single" w:sz="8" w:space="0" w:color="000000"/>
              <w:bottom w:val="single" w:sz="8" w:space="0" w:color="000000"/>
              <w:right w:val="single" w:sz="8" w:space="0" w:color="000000"/>
            </w:tcBorders>
            <w:shd w:val="clear" w:color="auto" w:fill="auto"/>
          </w:tcPr>
          <w:p w14:paraId="23AB2A03" w14:textId="661FCA4C" w:rsidR="00F86024" w:rsidRPr="00DC112A" w:rsidRDefault="00F86024" w:rsidP="007B6743">
            <w:pPr>
              <w:spacing w:after="0" w:line="240" w:lineRule="auto"/>
              <w:rPr>
                <w:rFonts w:ascii="Arial" w:eastAsia="Times New Roman" w:hAnsi="Arial" w:cs="Arial"/>
                <w:b/>
                <w:bCs/>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auto"/>
          </w:tcPr>
          <w:p w14:paraId="78778D21" w14:textId="25025912" w:rsidR="00F86024" w:rsidRPr="00DC112A" w:rsidRDefault="00F86024" w:rsidP="007B6743">
            <w:pPr>
              <w:spacing w:after="0" w:line="240" w:lineRule="auto"/>
              <w:rPr>
                <w:rFonts w:ascii="Arial" w:hAnsi="Arial" w:cs="Arial"/>
                <w:sz w:val="24"/>
                <w:szCs w:val="24"/>
              </w:rPr>
            </w:pPr>
          </w:p>
        </w:tc>
        <w:tc>
          <w:tcPr>
            <w:tcW w:w="1643" w:type="dxa"/>
            <w:tcBorders>
              <w:top w:val="single" w:sz="8" w:space="0" w:color="000000"/>
              <w:left w:val="single" w:sz="8" w:space="0" w:color="000000"/>
              <w:bottom w:val="single" w:sz="8" w:space="0" w:color="000000"/>
              <w:right w:val="single" w:sz="8" w:space="0" w:color="000000"/>
            </w:tcBorders>
            <w:shd w:val="clear" w:color="auto" w:fill="auto"/>
          </w:tcPr>
          <w:p w14:paraId="1D6E153D" w14:textId="71DF77C3" w:rsidR="00F86024" w:rsidRPr="00DC112A" w:rsidRDefault="00F86024" w:rsidP="007B6743">
            <w:pPr>
              <w:spacing w:after="0" w:line="240" w:lineRule="auto"/>
              <w:rPr>
                <w:rFonts w:ascii="Arial" w:hAnsi="Arial" w:cs="Arial"/>
                <w:sz w:val="24"/>
                <w:szCs w:val="24"/>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Pr>
          <w:p w14:paraId="23318E84" w14:textId="70EA9192" w:rsidR="00F86024" w:rsidRPr="00DC112A" w:rsidRDefault="00F86024" w:rsidP="007B6743">
            <w:pPr>
              <w:spacing w:after="0" w:line="240" w:lineRule="auto"/>
              <w:rPr>
                <w:rFonts w:ascii="Arial" w:hAnsi="Arial" w:cs="Arial"/>
                <w:sz w:val="24"/>
                <w:szCs w:val="24"/>
              </w:rPr>
            </w:pPr>
          </w:p>
        </w:tc>
        <w:tc>
          <w:tcPr>
            <w:tcW w:w="1271" w:type="dxa"/>
            <w:tcBorders>
              <w:top w:val="single" w:sz="8" w:space="0" w:color="000000"/>
              <w:left w:val="single" w:sz="8" w:space="0" w:color="000000"/>
              <w:bottom w:val="single" w:sz="8" w:space="0" w:color="000000"/>
              <w:right w:val="single" w:sz="8" w:space="0" w:color="000000"/>
            </w:tcBorders>
            <w:shd w:val="clear" w:color="auto" w:fill="auto"/>
          </w:tcPr>
          <w:p w14:paraId="3F353120" w14:textId="77777777" w:rsidR="00F86024" w:rsidRPr="00DC112A" w:rsidRDefault="00F86024" w:rsidP="007B6743">
            <w:pPr>
              <w:spacing w:after="0" w:line="240" w:lineRule="auto"/>
              <w:rPr>
                <w:rFonts w:ascii="Arial" w:hAnsi="Arial" w:cs="Arial"/>
                <w:sz w:val="24"/>
                <w:szCs w:val="24"/>
              </w:rPr>
            </w:pPr>
          </w:p>
        </w:tc>
        <w:tc>
          <w:tcPr>
            <w:tcW w:w="1388" w:type="dxa"/>
            <w:tcBorders>
              <w:top w:val="single" w:sz="8" w:space="0" w:color="000000"/>
              <w:left w:val="single" w:sz="8" w:space="0" w:color="000000"/>
              <w:bottom w:val="single" w:sz="8" w:space="0" w:color="000000"/>
              <w:right w:val="single" w:sz="8" w:space="0" w:color="000000"/>
            </w:tcBorders>
            <w:shd w:val="clear" w:color="auto" w:fill="auto"/>
          </w:tcPr>
          <w:p w14:paraId="76AA63ED" w14:textId="48BF609F" w:rsidR="00F86024" w:rsidRPr="00DC112A" w:rsidRDefault="00F86024" w:rsidP="007B6743">
            <w:pPr>
              <w:spacing w:after="0" w:line="240" w:lineRule="auto"/>
              <w:rPr>
                <w:rFonts w:ascii="Arial" w:hAnsi="Arial" w:cs="Arial"/>
                <w:sz w:val="24"/>
                <w:szCs w:val="24"/>
              </w:rPr>
            </w:pPr>
          </w:p>
        </w:tc>
        <w:tc>
          <w:tcPr>
            <w:tcW w:w="4524" w:type="dxa"/>
            <w:tcBorders>
              <w:top w:val="single" w:sz="8" w:space="0" w:color="000000"/>
              <w:left w:val="single" w:sz="8" w:space="0" w:color="000000"/>
              <w:bottom w:val="single" w:sz="8" w:space="0" w:color="000000"/>
              <w:right w:val="single" w:sz="8" w:space="0" w:color="000000"/>
            </w:tcBorders>
            <w:shd w:val="clear" w:color="auto" w:fill="auto"/>
          </w:tcPr>
          <w:p w14:paraId="01C869FF" w14:textId="68881CA2" w:rsidR="00F86024" w:rsidRPr="00DC112A" w:rsidRDefault="00F86024" w:rsidP="0089124D">
            <w:pPr>
              <w:spacing w:after="0" w:line="240" w:lineRule="auto"/>
              <w:rPr>
                <w:rFonts w:ascii="Arial" w:hAnsi="Arial" w:cs="Arial"/>
                <w:sz w:val="24"/>
                <w:szCs w:val="24"/>
              </w:rPr>
            </w:pPr>
          </w:p>
        </w:tc>
      </w:tr>
    </w:tbl>
    <w:p w14:paraId="2D556799" w14:textId="77777777" w:rsidR="008B4537" w:rsidRDefault="008B4537" w:rsidP="0065706E">
      <w:pPr>
        <w:tabs>
          <w:tab w:val="left" w:pos="4125"/>
        </w:tabs>
        <w:rPr>
          <w:rFonts w:ascii="Arial" w:hAnsi="Arial" w:cs="Arial"/>
          <w:sz w:val="24"/>
          <w:szCs w:val="24"/>
          <w:highlight w:val="yellow"/>
        </w:rPr>
      </w:pPr>
    </w:p>
    <w:p w14:paraId="224559A1" w14:textId="77777777" w:rsidR="00C53888" w:rsidRDefault="00C53888">
      <w:pPr>
        <w:spacing w:after="0" w:line="240" w:lineRule="auto"/>
        <w:rPr>
          <w:rFonts w:ascii="Arial" w:hAnsi="Arial" w:cs="Arial"/>
          <w:b/>
          <w:bCs/>
          <w:spacing w:val="-3"/>
          <w:sz w:val="24"/>
          <w:szCs w:val="24"/>
        </w:rPr>
      </w:pPr>
      <w:r>
        <w:rPr>
          <w:rFonts w:ascii="Arial" w:hAnsi="Arial" w:cs="Arial"/>
          <w:b/>
          <w:bCs/>
          <w:spacing w:val="-3"/>
          <w:sz w:val="24"/>
          <w:szCs w:val="24"/>
        </w:rPr>
        <w:br w:type="page"/>
      </w:r>
    </w:p>
    <w:p w14:paraId="3F0A78E7" w14:textId="38E860F6" w:rsidR="00C53888" w:rsidRPr="00DC112A" w:rsidRDefault="00C53888" w:rsidP="00C53888">
      <w:pPr>
        <w:spacing w:after="0" w:line="240" w:lineRule="auto"/>
        <w:rPr>
          <w:rFonts w:ascii="Arial" w:hAnsi="Arial" w:cs="Arial"/>
          <w:b/>
          <w:bCs/>
          <w:spacing w:val="-3"/>
          <w:sz w:val="24"/>
          <w:szCs w:val="24"/>
        </w:rPr>
      </w:pPr>
      <w:r w:rsidRPr="00DC112A">
        <w:rPr>
          <w:rFonts w:ascii="Arial" w:hAnsi="Arial" w:cs="Arial"/>
          <w:b/>
          <w:bCs/>
          <w:spacing w:val="-3"/>
          <w:sz w:val="24"/>
          <w:szCs w:val="24"/>
        </w:rPr>
        <w:lastRenderedPageBreak/>
        <w:t xml:space="preserve">EVALUATION </w:t>
      </w:r>
    </w:p>
    <w:p w14:paraId="0FCCFE74" w14:textId="77777777" w:rsidR="00C53888" w:rsidRPr="00DC112A" w:rsidRDefault="00C53888" w:rsidP="00C53888">
      <w:pPr>
        <w:spacing w:after="0" w:line="240" w:lineRule="auto"/>
        <w:rPr>
          <w:rFonts w:ascii="Arial" w:hAnsi="Arial" w:cs="Arial"/>
          <w:b/>
          <w:sz w:val="24"/>
          <w:szCs w:val="24"/>
        </w:rPr>
      </w:pPr>
    </w:p>
    <w:tbl>
      <w:tblPr>
        <w:tblStyle w:val="TableGrid"/>
        <w:tblW w:w="14392" w:type="dxa"/>
        <w:tblLook w:val="04A0" w:firstRow="1" w:lastRow="0" w:firstColumn="1" w:lastColumn="0" w:noHBand="0" w:noVBand="1"/>
      </w:tblPr>
      <w:tblGrid>
        <w:gridCol w:w="2874"/>
        <w:gridCol w:w="2868"/>
        <w:gridCol w:w="1270"/>
        <w:gridCol w:w="1590"/>
        <w:gridCol w:w="2861"/>
        <w:gridCol w:w="917"/>
        <w:gridCol w:w="936"/>
        <w:gridCol w:w="1076"/>
      </w:tblGrid>
      <w:tr w:rsidR="00C53888" w:rsidRPr="00DC112A" w14:paraId="1632E3D8" w14:textId="77777777" w:rsidTr="00936F8C">
        <w:trPr>
          <w:trHeight w:val="2037"/>
        </w:trPr>
        <w:tc>
          <w:tcPr>
            <w:tcW w:w="7012" w:type="dxa"/>
            <w:gridSpan w:val="3"/>
          </w:tcPr>
          <w:p w14:paraId="464A5506" w14:textId="77777777" w:rsidR="00C53888" w:rsidRPr="00C73A64" w:rsidRDefault="00C53888" w:rsidP="00DF170A">
            <w:pPr>
              <w:spacing w:after="0" w:line="240" w:lineRule="auto"/>
              <w:rPr>
                <w:rFonts w:ascii="Arial" w:hAnsi="Arial" w:cs="Arial"/>
                <w:b/>
                <w:sz w:val="24"/>
                <w:szCs w:val="24"/>
                <w:u w:val="single"/>
              </w:rPr>
            </w:pPr>
            <w:r w:rsidRPr="00C73A64">
              <w:rPr>
                <w:rFonts w:ascii="Arial" w:hAnsi="Arial" w:cs="Arial"/>
                <w:b/>
                <w:bCs/>
                <w:spacing w:val="-3"/>
                <w:sz w:val="24"/>
                <w:szCs w:val="24"/>
                <w:u w:val="single"/>
              </w:rPr>
              <w:t>Systems Changes</w:t>
            </w:r>
          </w:p>
          <w:p w14:paraId="2CAC9974" w14:textId="77777777" w:rsidR="00C53888" w:rsidRPr="00CC3F99" w:rsidRDefault="00C53888" w:rsidP="00DF170A">
            <w:pPr>
              <w:pStyle w:val="ListParagraph"/>
              <w:numPr>
                <w:ilvl w:val="0"/>
                <w:numId w:val="17"/>
              </w:numPr>
              <w:rPr>
                <w:rFonts w:ascii="Arial" w:hAnsi="Arial" w:cs="Arial"/>
                <w:b/>
              </w:rPr>
            </w:pPr>
            <w:r w:rsidRPr="00CC3F99">
              <w:rPr>
                <w:rFonts w:ascii="Arial" w:hAnsi="Arial" w:cs="Arial"/>
              </w:rPr>
              <w:t>Describe any changes</w:t>
            </w:r>
            <w:r w:rsidRPr="00CC3F99">
              <w:rPr>
                <w:rFonts w:ascii="Arial" w:hAnsi="Arial" w:cs="Arial"/>
                <w:b/>
                <w:bCs/>
              </w:rPr>
              <w:t xml:space="preserve"> </w:t>
            </w:r>
            <w:r w:rsidRPr="00CC3F99">
              <w:rPr>
                <w:rFonts w:ascii="Arial" w:hAnsi="Arial" w:cs="Arial"/>
              </w:rPr>
              <w:t>in your state to organizational systems for awareness, referral, recruitment, and enrollment, and/or billing and coverage related to the National DPP lifestyle change program and the Medicare Diabetes Prevention Program over the past reporting period.</w:t>
            </w:r>
          </w:p>
        </w:tc>
        <w:tc>
          <w:tcPr>
            <w:tcW w:w="7378" w:type="dxa"/>
            <w:gridSpan w:val="5"/>
          </w:tcPr>
          <w:p w14:paraId="7487BB8C" w14:textId="77777777" w:rsidR="00C53888" w:rsidRPr="00DC112A" w:rsidRDefault="00C53888" w:rsidP="00DF170A">
            <w:pPr>
              <w:spacing w:after="0" w:line="240" w:lineRule="auto"/>
              <w:rPr>
                <w:rFonts w:ascii="Arial" w:hAnsi="Arial" w:cs="Arial"/>
                <w:b/>
                <w:sz w:val="24"/>
                <w:szCs w:val="24"/>
              </w:rPr>
            </w:pPr>
          </w:p>
        </w:tc>
      </w:tr>
      <w:tr w:rsidR="00C53888" w:rsidRPr="00DC112A" w14:paraId="5FEC0222" w14:textId="77777777" w:rsidTr="00936F8C">
        <w:trPr>
          <w:trHeight w:val="2064"/>
        </w:trPr>
        <w:tc>
          <w:tcPr>
            <w:tcW w:w="7012" w:type="dxa"/>
            <w:gridSpan w:val="3"/>
          </w:tcPr>
          <w:p w14:paraId="395BA438" w14:textId="77777777" w:rsidR="00C53888" w:rsidRPr="00C73A64" w:rsidRDefault="00C53888" w:rsidP="00DF170A">
            <w:pPr>
              <w:spacing w:after="0" w:line="240" w:lineRule="auto"/>
              <w:rPr>
                <w:rFonts w:ascii="Arial" w:hAnsi="Arial" w:cs="Arial"/>
                <w:b/>
                <w:sz w:val="24"/>
                <w:szCs w:val="24"/>
                <w:u w:val="single"/>
              </w:rPr>
            </w:pPr>
            <w:r w:rsidRPr="00C73A64">
              <w:rPr>
                <w:rFonts w:ascii="Arial" w:hAnsi="Arial" w:cs="Arial"/>
                <w:b/>
                <w:bCs/>
                <w:spacing w:val="-3"/>
                <w:sz w:val="24"/>
                <w:szCs w:val="24"/>
                <w:u w:val="single"/>
              </w:rPr>
              <w:t>Challenges Encountered and Solutions</w:t>
            </w:r>
          </w:p>
          <w:p w14:paraId="0BB7CE84" w14:textId="77777777" w:rsidR="00C53888" w:rsidRPr="00CC3F99" w:rsidRDefault="00C53888" w:rsidP="00DF170A">
            <w:pPr>
              <w:pStyle w:val="ListParagraph"/>
              <w:numPr>
                <w:ilvl w:val="0"/>
                <w:numId w:val="17"/>
              </w:numPr>
              <w:rPr>
                <w:rFonts w:ascii="Arial" w:hAnsi="Arial" w:cs="Arial"/>
                <w:b/>
                <w:u w:val="single"/>
              </w:rPr>
            </w:pPr>
            <w:r w:rsidRPr="00CC3F99">
              <w:rPr>
                <w:rFonts w:ascii="Arial" w:hAnsi="Arial" w:cs="Arial"/>
              </w:rPr>
              <w:t>D</w:t>
            </w:r>
            <w:r w:rsidRPr="00CC3F99">
              <w:rPr>
                <w:rFonts w:ascii="Arial" w:hAnsi="Arial" w:cs="Arial"/>
                <w:spacing w:val="-3"/>
              </w:rPr>
              <w:t>escribe any challenges in your state to increasing enrollment of adults at high risk for developing type 2 diabetes into the National DPP lifestyle change program and Medicare beneficiaries into the Medicare Diabetes Prevention Program and the methods used to address and resolve those challenges over the past reporting period.</w:t>
            </w:r>
          </w:p>
        </w:tc>
        <w:tc>
          <w:tcPr>
            <w:tcW w:w="7378" w:type="dxa"/>
            <w:gridSpan w:val="5"/>
          </w:tcPr>
          <w:p w14:paraId="257A4D16" w14:textId="77777777" w:rsidR="00C53888" w:rsidRPr="00DC112A" w:rsidRDefault="00C53888" w:rsidP="00DF170A">
            <w:pPr>
              <w:spacing w:after="0" w:line="240" w:lineRule="auto"/>
              <w:rPr>
                <w:rFonts w:ascii="Arial" w:hAnsi="Arial" w:cs="Arial"/>
                <w:b/>
                <w:sz w:val="24"/>
                <w:szCs w:val="24"/>
              </w:rPr>
            </w:pPr>
          </w:p>
        </w:tc>
      </w:tr>
      <w:tr w:rsidR="00C53888" w:rsidRPr="00DC112A" w14:paraId="4A60D307" w14:textId="77777777" w:rsidTr="00936F8C">
        <w:trPr>
          <w:trHeight w:val="975"/>
        </w:trPr>
        <w:tc>
          <w:tcPr>
            <w:tcW w:w="7012" w:type="dxa"/>
            <w:gridSpan w:val="3"/>
          </w:tcPr>
          <w:p w14:paraId="7C1AB494" w14:textId="77777777" w:rsidR="00C53888" w:rsidRPr="00DC112A" w:rsidRDefault="00C53888" w:rsidP="00DF170A">
            <w:pPr>
              <w:spacing w:after="0" w:line="240" w:lineRule="auto"/>
              <w:rPr>
                <w:rFonts w:ascii="Arial" w:hAnsi="Arial" w:cs="Arial"/>
                <w:b/>
                <w:sz w:val="24"/>
                <w:szCs w:val="24"/>
              </w:rPr>
            </w:pPr>
            <w:r w:rsidRPr="00C73A64">
              <w:rPr>
                <w:rFonts w:ascii="Arial" w:hAnsi="Arial" w:cs="Arial"/>
                <w:b/>
                <w:sz w:val="24"/>
                <w:szCs w:val="24"/>
                <w:u w:val="single"/>
              </w:rPr>
              <w:t>Resources</w:t>
            </w:r>
          </w:p>
          <w:p w14:paraId="278E96FD" w14:textId="77777777" w:rsidR="00C53888" w:rsidRDefault="00C53888" w:rsidP="00DF170A">
            <w:pPr>
              <w:pStyle w:val="ListParagraph"/>
              <w:numPr>
                <w:ilvl w:val="0"/>
                <w:numId w:val="17"/>
              </w:numPr>
              <w:rPr>
                <w:rFonts w:ascii="Arial" w:hAnsi="Arial" w:cs="Arial"/>
                <w:spacing w:val="-3"/>
              </w:rPr>
            </w:pPr>
            <w:r w:rsidRPr="00CC3F99">
              <w:rPr>
                <w:rFonts w:ascii="Arial" w:hAnsi="Arial" w:cs="Arial"/>
                <w:spacing w:val="-3"/>
              </w:rPr>
              <w:t>What resources did you use?</w:t>
            </w:r>
          </w:p>
          <w:p w14:paraId="2443401A" w14:textId="77777777" w:rsidR="00C53888" w:rsidRPr="00CC3F99" w:rsidRDefault="00C53888" w:rsidP="00DF170A">
            <w:pPr>
              <w:pStyle w:val="ListParagraph"/>
              <w:rPr>
                <w:rFonts w:ascii="Arial" w:hAnsi="Arial" w:cs="Arial"/>
                <w:spacing w:val="-3"/>
              </w:rPr>
            </w:pPr>
            <w:r w:rsidRPr="00CC3F99">
              <w:rPr>
                <w:rFonts w:ascii="Arial" w:hAnsi="Arial" w:cs="Arial"/>
                <w:spacing w:val="-3"/>
              </w:rPr>
              <w:t>What resources are needed?</w:t>
            </w:r>
          </w:p>
        </w:tc>
        <w:tc>
          <w:tcPr>
            <w:tcW w:w="7378" w:type="dxa"/>
            <w:gridSpan w:val="5"/>
          </w:tcPr>
          <w:p w14:paraId="42FEF744" w14:textId="77777777" w:rsidR="00C53888" w:rsidRPr="00DC112A" w:rsidRDefault="00C53888" w:rsidP="00DF170A">
            <w:pPr>
              <w:spacing w:after="0" w:line="240" w:lineRule="auto"/>
              <w:rPr>
                <w:rFonts w:ascii="Arial" w:hAnsi="Arial" w:cs="Arial"/>
                <w:b/>
                <w:sz w:val="24"/>
                <w:szCs w:val="24"/>
              </w:rPr>
            </w:pPr>
          </w:p>
        </w:tc>
      </w:tr>
      <w:tr w:rsidR="00C53888" w:rsidRPr="00DC112A" w14:paraId="70CAD077" w14:textId="77777777" w:rsidTr="00936F8C">
        <w:trPr>
          <w:trHeight w:val="1434"/>
        </w:trPr>
        <w:tc>
          <w:tcPr>
            <w:tcW w:w="7012" w:type="dxa"/>
            <w:gridSpan w:val="3"/>
          </w:tcPr>
          <w:p w14:paraId="7F8C9FE3" w14:textId="77777777" w:rsidR="00C53888" w:rsidRPr="00C73A64" w:rsidRDefault="00C53888" w:rsidP="00DF170A">
            <w:pPr>
              <w:spacing w:after="0" w:line="240" w:lineRule="auto"/>
              <w:rPr>
                <w:rFonts w:ascii="Arial" w:hAnsi="Arial" w:cs="Arial"/>
                <w:b/>
                <w:sz w:val="24"/>
                <w:szCs w:val="24"/>
                <w:u w:val="single"/>
              </w:rPr>
            </w:pPr>
            <w:r w:rsidRPr="00C73A64">
              <w:rPr>
                <w:rFonts w:ascii="Arial" w:hAnsi="Arial" w:cs="Arial"/>
                <w:b/>
                <w:sz w:val="24"/>
                <w:szCs w:val="24"/>
                <w:u w:val="single"/>
              </w:rPr>
              <w:t xml:space="preserve">Technical Assistance and Support </w:t>
            </w:r>
          </w:p>
          <w:p w14:paraId="50DEBA54" w14:textId="77777777" w:rsidR="00C53888" w:rsidRPr="00CC3F99" w:rsidRDefault="00C53888" w:rsidP="00DF170A">
            <w:pPr>
              <w:pStyle w:val="ListParagraph"/>
              <w:numPr>
                <w:ilvl w:val="0"/>
                <w:numId w:val="17"/>
              </w:numPr>
              <w:rPr>
                <w:rFonts w:ascii="Arial" w:hAnsi="Arial" w:cs="Arial"/>
                <w:b/>
              </w:rPr>
            </w:pPr>
            <w:r w:rsidRPr="00CC3F99">
              <w:rPr>
                <w:rFonts w:ascii="Arial" w:hAnsi="Arial" w:cs="Arial"/>
                <w:spacing w:val="-3"/>
              </w:rPr>
              <w:t>Describe how the technical assistance and support from any subject matter experts has contributed to your progress/success toward the goals and objectives in your work plan.</w:t>
            </w:r>
          </w:p>
        </w:tc>
        <w:tc>
          <w:tcPr>
            <w:tcW w:w="7378" w:type="dxa"/>
            <w:gridSpan w:val="5"/>
          </w:tcPr>
          <w:p w14:paraId="0B9F13E4" w14:textId="77777777" w:rsidR="00C53888" w:rsidRPr="00DC112A" w:rsidRDefault="00C53888" w:rsidP="00DF170A">
            <w:pPr>
              <w:spacing w:after="0" w:line="240" w:lineRule="auto"/>
              <w:rPr>
                <w:rFonts w:ascii="Arial" w:hAnsi="Arial" w:cs="Arial"/>
                <w:b/>
                <w:sz w:val="24"/>
                <w:szCs w:val="24"/>
              </w:rPr>
            </w:pPr>
          </w:p>
        </w:tc>
      </w:tr>
      <w:tr w:rsidR="00C53888" w:rsidRPr="00DC112A" w14:paraId="35E58940" w14:textId="77777777" w:rsidTr="00936F8C">
        <w:trPr>
          <w:trHeight w:val="840"/>
        </w:trPr>
        <w:tc>
          <w:tcPr>
            <w:tcW w:w="7012" w:type="dxa"/>
            <w:gridSpan w:val="3"/>
          </w:tcPr>
          <w:p w14:paraId="2FAC5FBD" w14:textId="77777777" w:rsidR="00C53888" w:rsidRDefault="00C53888" w:rsidP="00DF170A">
            <w:pPr>
              <w:spacing w:after="0" w:line="240" w:lineRule="auto"/>
              <w:rPr>
                <w:rFonts w:ascii="Arial" w:hAnsi="Arial" w:cs="Arial"/>
                <w:b/>
                <w:bCs/>
                <w:spacing w:val="-3"/>
                <w:sz w:val="24"/>
                <w:szCs w:val="24"/>
                <w:u w:val="single"/>
              </w:rPr>
            </w:pPr>
            <w:r w:rsidRPr="00B7068C">
              <w:rPr>
                <w:rFonts w:ascii="Arial" w:hAnsi="Arial" w:cs="Arial"/>
                <w:b/>
                <w:bCs/>
                <w:spacing w:val="-3"/>
                <w:sz w:val="24"/>
                <w:szCs w:val="24"/>
                <w:u w:val="single"/>
              </w:rPr>
              <w:t>Questions/Issues to Resolve</w:t>
            </w:r>
          </w:p>
          <w:p w14:paraId="02E1AEE7" w14:textId="77777777" w:rsidR="00C53888" w:rsidRPr="00CC3F99" w:rsidRDefault="00C53888" w:rsidP="00DF170A">
            <w:pPr>
              <w:pStyle w:val="ListParagraph"/>
              <w:numPr>
                <w:ilvl w:val="0"/>
                <w:numId w:val="17"/>
              </w:numPr>
              <w:rPr>
                <w:rFonts w:ascii="Arial" w:hAnsi="Arial" w:cs="Arial"/>
                <w:spacing w:val="-3"/>
              </w:rPr>
            </w:pPr>
            <w:r w:rsidRPr="00CC3F99">
              <w:rPr>
                <w:rFonts w:ascii="Arial" w:hAnsi="Arial" w:cs="Arial"/>
                <w:spacing w:val="-3"/>
              </w:rPr>
              <w:t>What questions or issues need to be addressed to make progress?</w:t>
            </w:r>
          </w:p>
        </w:tc>
        <w:tc>
          <w:tcPr>
            <w:tcW w:w="7378" w:type="dxa"/>
            <w:gridSpan w:val="5"/>
          </w:tcPr>
          <w:p w14:paraId="26FF9435" w14:textId="77777777" w:rsidR="00C53888" w:rsidRPr="00DC112A" w:rsidRDefault="00C53888" w:rsidP="00DF170A">
            <w:pPr>
              <w:spacing w:after="0" w:line="240" w:lineRule="auto"/>
              <w:rPr>
                <w:rFonts w:ascii="Arial" w:hAnsi="Arial" w:cs="Arial"/>
                <w:b/>
                <w:sz w:val="24"/>
                <w:szCs w:val="24"/>
              </w:rPr>
            </w:pPr>
          </w:p>
        </w:tc>
      </w:tr>
      <w:tr w:rsidR="00C53888" w:rsidRPr="00DC112A" w14:paraId="3D4931D2" w14:textId="77777777" w:rsidTr="00936F8C">
        <w:tc>
          <w:tcPr>
            <w:tcW w:w="7012" w:type="dxa"/>
            <w:gridSpan w:val="3"/>
          </w:tcPr>
          <w:p w14:paraId="41CF3E7B" w14:textId="77777777" w:rsidR="00C53888" w:rsidRDefault="00C53888" w:rsidP="00DF170A">
            <w:pPr>
              <w:spacing w:after="0" w:line="240" w:lineRule="auto"/>
              <w:rPr>
                <w:rFonts w:ascii="Arial" w:hAnsi="Arial" w:cs="Arial"/>
                <w:b/>
                <w:sz w:val="24"/>
                <w:szCs w:val="24"/>
              </w:rPr>
            </w:pPr>
            <w:r w:rsidRPr="004F46C7">
              <w:rPr>
                <w:rFonts w:ascii="Arial" w:hAnsi="Arial" w:cs="Arial"/>
                <w:b/>
                <w:sz w:val="24"/>
                <w:szCs w:val="24"/>
                <w:u w:val="single"/>
              </w:rPr>
              <w:t>Enrollment</w:t>
            </w:r>
          </w:p>
          <w:p w14:paraId="469CD38B" w14:textId="326D1AEA" w:rsidR="00C53888" w:rsidRDefault="00C53888" w:rsidP="00DF170A">
            <w:pPr>
              <w:pStyle w:val="ListParagraph"/>
              <w:numPr>
                <w:ilvl w:val="0"/>
                <w:numId w:val="17"/>
              </w:numPr>
              <w:rPr>
                <w:rFonts w:ascii="Arial" w:hAnsi="Arial" w:cs="Arial"/>
                <w:spacing w:val="-3"/>
              </w:rPr>
            </w:pPr>
            <w:r w:rsidRPr="00CC3F99">
              <w:rPr>
                <w:rFonts w:ascii="Arial" w:hAnsi="Arial" w:cs="Arial"/>
                <w:spacing w:val="-3"/>
              </w:rPr>
              <w:t>Comment on progress with enrollment</w:t>
            </w:r>
            <w:r w:rsidR="00D24CBB">
              <w:rPr>
                <w:rFonts w:ascii="Arial" w:hAnsi="Arial" w:cs="Arial"/>
                <w:spacing w:val="-3"/>
              </w:rPr>
              <w:t xml:space="preserve"> toward your goal</w:t>
            </w:r>
            <w:r w:rsidRPr="00CC3F99">
              <w:rPr>
                <w:rFonts w:ascii="Arial" w:hAnsi="Arial" w:cs="Arial"/>
                <w:spacing w:val="-3"/>
              </w:rPr>
              <w:t xml:space="preserve">. </w:t>
            </w:r>
          </w:p>
          <w:p w14:paraId="096C53B1" w14:textId="77777777" w:rsidR="00C53888" w:rsidRDefault="00C53888" w:rsidP="00DF170A">
            <w:pPr>
              <w:pStyle w:val="ListParagraph"/>
              <w:rPr>
                <w:rFonts w:ascii="Arial" w:hAnsi="Arial" w:cs="Arial"/>
                <w:spacing w:val="-3"/>
              </w:rPr>
            </w:pPr>
          </w:p>
          <w:p w14:paraId="1BD358C3" w14:textId="77777777" w:rsidR="00C53888" w:rsidRPr="00A87BED" w:rsidRDefault="00C53888" w:rsidP="00DF170A">
            <w:pPr>
              <w:pStyle w:val="ListParagraph"/>
              <w:rPr>
                <w:rFonts w:ascii="Arial" w:hAnsi="Arial" w:cs="Arial"/>
                <w:spacing w:val="-3"/>
              </w:rPr>
            </w:pPr>
            <w:r w:rsidRPr="00A87BED">
              <w:rPr>
                <w:rFonts w:ascii="Arial" w:hAnsi="Arial" w:cs="Arial"/>
                <w:spacing w:val="-3"/>
              </w:rPr>
              <w:t>In the rows below, enter the number of newly enrolled</w:t>
            </w:r>
            <w:r w:rsidRPr="00A87BED">
              <w:rPr>
                <w:rFonts w:ascii="Arial" w:hAnsi="Arial" w:cs="Arial"/>
                <w:b/>
                <w:bCs/>
                <w:spacing w:val="-3"/>
              </w:rPr>
              <w:t xml:space="preserve"> </w:t>
            </w:r>
            <w:r w:rsidRPr="00A87BED">
              <w:rPr>
                <w:rFonts w:ascii="Arial" w:hAnsi="Arial" w:cs="Arial"/>
                <w:spacing w:val="-3"/>
              </w:rPr>
              <w:t xml:space="preserve">participants, members, and/or Medicare beneficiaries in the National DPP lifestyle change program and/or </w:t>
            </w:r>
            <w:r w:rsidRPr="00A87BED">
              <w:rPr>
                <w:rFonts w:ascii="Arial" w:hAnsi="Arial" w:cs="Arial"/>
                <w:spacing w:val="-3"/>
              </w:rPr>
              <w:lastRenderedPageBreak/>
              <w:t>Medicare Diabetes Prevention Program during this reporting period. ‘Enrolled’ is defined as a new unique participant/member/beneficiary having attended the first billable session of the program (i.e., not counting the zero session). This includes enrollment in virtual options.</w:t>
            </w:r>
          </w:p>
        </w:tc>
        <w:tc>
          <w:tcPr>
            <w:tcW w:w="7378" w:type="dxa"/>
            <w:gridSpan w:val="5"/>
          </w:tcPr>
          <w:p w14:paraId="1600F1CE" w14:textId="77777777" w:rsidR="00C53888" w:rsidRPr="00DC112A" w:rsidRDefault="00C53888" w:rsidP="00DF170A">
            <w:pPr>
              <w:spacing w:after="0" w:line="240" w:lineRule="auto"/>
              <w:rPr>
                <w:rFonts w:ascii="Arial" w:hAnsi="Arial" w:cs="Arial"/>
                <w:b/>
                <w:sz w:val="24"/>
                <w:szCs w:val="24"/>
              </w:rPr>
            </w:pPr>
          </w:p>
        </w:tc>
      </w:tr>
      <w:tr w:rsidR="00936F8C" w:rsidRPr="00DC112A" w14:paraId="0264F32C" w14:textId="77777777" w:rsidTr="00936F8C">
        <w:tc>
          <w:tcPr>
            <w:tcW w:w="2874" w:type="dxa"/>
          </w:tcPr>
          <w:p w14:paraId="3C0911CB" w14:textId="77777777" w:rsidR="00936F8C" w:rsidRPr="00DC112A" w:rsidRDefault="00936F8C" w:rsidP="00DF170A">
            <w:pPr>
              <w:pStyle w:val="ColorfulList-Accent11"/>
              <w:spacing w:after="0" w:line="240" w:lineRule="auto"/>
              <w:ind w:left="0"/>
              <w:contextualSpacing/>
              <w:jc w:val="center"/>
              <w:rPr>
                <w:rFonts w:ascii="Arial" w:hAnsi="Arial" w:cs="Arial"/>
                <w:b/>
                <w:color w:val="4472C4" w:themeColor="accent1"/>
                <w:sz w:val="24"/>
                <w:szCs w:val="24"/>
              </w:rPr>
            </w:pPr>
            <w:r w:rsidRPr="00DC112A">
              <w:rPr>
                <w:rFonts w:ascii="Arial" w:hAnsi="Arial" w:cs="Arial"/>
                <w:b/>
                <w:color w:val="4472C4" w:themeColor="accent1"/>
                <w:sz w:val="24"/>
                <w:szCs w:val="24"/>
              </w:rPr>
              <w:t xml:space="preserve">Quarter 1:  </w:t>
            </w:r>
          </w:p>
          <w:p w14:paraId="42FC5DAE" w14:textId="77777777" w:rsidR="00936F8C" w:rsidRPr="00DC112A" w:rsidRDefault="00936F8C" w:rsidP="00DF170A">
            <w:pPr>
              <w:jc w:val="center"/>
              <w:rPr>
                <w:rFonts w:ascii="Arial" w:hAnsi="Arial" w:cs="Arial"/>
                <w:b/>
                <w:bCs/>
                <w:spacing w:val="-3"/>
                <w:sz w:val="24"/>
                <w:szCs w:val="24"/>
              </w:rPr>
            </w:pPr>
            <w:r w:rsidRPr="00DC112A">
              <w:rPr>
                <w:rFonts w:ascii="Arial" w:hAnsi="Arial" w:cs="Arial"/>
                <w:bCs/>
                <w:color w:val="4472C4" w:themeColor="accent1"/>
                <w:sz w:val="24"/>
                <w:szCs w:val="24"/>
              </w:rPr>
              <w:t>MM/DD/YYYY – MM/DD/YYYY</w:t>
            </w:r>
          </w:p>
        </w:tc>
        <w:tc>
          <w:tcPr>
            <w:tcW w:w="2868" w:type="dxa"/>
          </w:tcPr>
          <w:p w14:paraId="66A2BA3E" w14:textId="77777777" w:rsidR="00936F8C" w:rsidRPr="00DC112A" w:rsidRDefault="00936F8C" w:rsidP="00DF170A">
            <w:pPr>
              <w:spacing w:after="0" w:line="240" w:lineRule="auto"/>
              <w:contextualSpacing/>
              <w:jc w:val="center"/>
              <w:rPr>
                <w:rFonts w:ascii="Arial" w:hAnsi="Arial" w:cs="Arial"/>
                <w:b/>
                <w:color w:val="00B050"/>
                <w:sz w:val="24"/>
                <w:szCs w:val="24"/>
              </w:rPr>
            </w:pPr>
            <w:r w:rsidRPr="00DC112A">
              <w:rPr>
                <w:rFonts w:ascii="Arial" w:hAnsi="Arial" w:cs="Arial"/>
                <w:b/>
                <w:color w:val="00B050"/>
                <w:sz w:val="24"/>
                <w:szCs w:val="24"/>
              </w:rPr>
              <w:t xml:space="preserve">Quarter 2:  </w:t>
            </w:r>
          </w:p>
          <w:p w14:paraId="0BCFDB28" w14:textId="77777777" w:rsidR="00936F8C" w:rsidRPr="00DC112A" w:rsidRDefault="00936F8C" w:rsidP="00DF170A">
            <w:pPr>
              <w:jc w:val="center"/>
              <w:rPr>
                <w:rFonts w:ascii="Arial" w:hAnsi="Arial" w:cs="Arial"/>
                <w:b/>
                <w:bCs/>
                <w:spacing w:val="-3"/>
                <w:sz w:val="24"/>
                <w:szCs w:val="24"/>
              </w:rPr>
            </w:pPr>
            <w:r w:rsidRPr="00DC112A">
              <w:rPr>
                <w:rFonts w:ascii="Arial" w:hAnsi="Arial" w:cs="Arial"/>
                <w:bCs/>
                <w:color w:val="00B050"/>
                <w:sz w:val="24"/>
                <w:szCs w:val="24"/>
              </w:rPr>
              <w:t>MM/DD/YYYY – MM/DD/YYYY</w:t>
            </w:r>
          </w:p>
        </w:tc>
        <w:tc>
          <w:tcPr>
            <w:tcW w:w="2860" w:type="dxa"/>
            <w:gridSpan w:val="2"/>
          </w:tcPr>
          <w:p w14:paraId="40173FF5" w14:textId="77777777" w:rsidR="00936F8C" w:rsidRPr="00DC112A" w:rsidRDefault="00936F8C" w:rsidP="00DF170A">
            <w:pPr>
              <w:pStyle w:val="ColorfulList-Accent11"/>
              <w:spacing w:after="0" w:line="240" w:lineRule="auto"/>
              <w:ind w:left="0"/>
              <w:contextualSpacing/>
              <w:jc w:val="center"/>
              <w:rPr>
                <w:rFonts w:ascii="Arial" w:hAnsi="Arial" w:cs="Arial"/>
                <w:b/>
                <w:color w:val="C00000"/>
                <w:sz w:val="24"/>
                <w:szCs w:val="24"/>
              </w:rPr>
            </w:pPr>
            <w:r w:rsidRPr="00DC112A">
              <w:rPr>
                <w:rFonts w:ascii="Arial" w:hAnsi="Arial" w:cs="Arial"/>
                <w:b/>
                <w:color w:val="C00000"/>
                <w:sz w:val="24"/>
                <w:szCs w:val="24"/>
              </w:rPr>
              <w:t>Quarter 3:</w:t>
            </w:r>
          </w:p>
          <w:p w14:paraId="56FD7D35" w14:textId="77777777" w:rsidR="00936F8C" w:rsidRPr="00DC112A" w:rsidRDefault="00936F8C" w:rsidP="00DF170A">
            <w:pPr>
              <w:jc w:val="center"/>
              <w:rPr>
                <w:rFonts w:ascii="Arial" w:hAnsi="Arial" w:cs="Arial"/>
                <w:b/>
                <w:bCs/>
                <w:spacing w:val="-3"/>
                <w:sz w:val="24"/>
                <w:szCs w:val="24"/>
              </w:rPr>
            </w:pPr>
            <w:r w:rsidRPr="00DC112A">
              <w:rPr>
                <w:rFonts w:ascii="Arial" w:hAnsi="Arial" w:cs="Arial"/>
                <w:bCs/>
                <w:color w:val="C00000"/>
                <w:sz w:val="24"/>
                <w:szCs w:val="24"/>
              </w:rPr>
              <w:t>MM/DD/YYYY – MM/DD/YYYY</w:t>
            </w:r>
          </w:p>
        </w:tc>
        <w:tc>
          <w:tcPr>
            <w:tcW w:w="2861" w:type="dxa"/>
          </w:tcPr>
          <w:p w14:paraId="55B946F9" w14:textId="77777777" w:rsidR="00936F8C" w:rsidRPr="00DC112A" w:rsidRDefault="00936F8C" w:rsidP="00DF170A">
            <w:pPr>
              <w:pStyle w:val="ColorfulList-Accent11"/>
              <w:spacing w:after="0" w:line="240" w:lineRule="auto"/>
              <w:ind w:left="0"/>
              <w:contextualSpacing/>
              <w:jc w:val="center"/>
              <w:rPr>
                <w:rFonts w:ascii="Arial" w:hAnsi="Arial" w:cs="Arial"/>
                <w:b/>
                <w:color w:val="7030A0"/>
                <w:sz w:val="24"/>
                <w:szCs w:val="24"/>
              </w:rPr>
            </w:pPr>
            <w:r w:rsidRPr="00DC112A">
              <w:rPr>
                <w:rFonts w:ascii="Arial" w:hAnsi="Arial" w:cs="Arial"/>
                <w:b/>
                <w:color w:val="7030A0"/>
                <w:sz w:val="24"/>
                <w:szCs w:val="24"/>
              </w:rPr>
              <w:t xml:space="preserve">Quarter 4:  </w:t>
            </w:r>
          </w:p>
          <w:p w14:paraId="3FE4ADCD" w14:textId="77777777" w:rsidR="00936F8C" w:rsidRPr="00DC112A" w:rsidRDefault="00936F8C" w:rsidP="00DF170A">
            <w:pPr>
              <w:jc w:val="center"/>
              <w:rPr>
                <w:rFonts w:ascii="Arial" w:hAnsi="Arial" w:cs="Arial"/>
                <w:b/>
                <w:bCs/>
                <w:spacing w:val="-3"/>
                <w:sz w:val="24"/>
                <w:szCs w:val="24"/>
              </w:rPr>
            </w:pPr>
            <w:r w:rsidRPr="00DC112A">
              <w:rPr>
                <w:rFonts w:ascii="Arial" w:hAnsi="Arial" w:cs="Arial"/>
                <w:bCs/>
                <w:color w:val="7030A0"/>
                <w:sz w:val="24"/>
                <w:szCs w:val="24"/>
              </w:rPr>
              <w:t>MM/DD/YYYY – MM/DD/YYYY</w:t>
            </w:r>
          </w:p>
        </w:tc>
        <w:tc>
          <w:tcPr>
            <w:tcW w:w="917" w:type="dxa"/>
          </w:tcPr>
          <w:p w14:paraId="18E93551" w14:textId="56A45600" w:rsidR="00936F8C" w:rsidRPr="00DC112A" w:rsidRDefault="00936F8C" w:rsidP="00DF170A">
            <w:pPr>
              <w:jc w:val="center"/>
              <w:rPr>
                <w:rFonts w:ascii="Arial" w:hAnsi="Arial" w:cs="Arial"/>
                <w:b/>
                <w:bCs/>
                <w:spacing w:val="-3"/>
                <w:sz w:val="24"/>
                <w:szCs w:val="24"/>
              </w:rPr>
            </w:pPr>
            <w:r>
              <w:rPr>
                <w:rFonts w:ascii="Arial" w:hAnsi="Arial" w:cs="Arial"/>
                <w:b/>
                <w:bCs/>
                <w:spacing w:val="-3"/>
                <w:sz w:val="24"/>
                <w:szCs w:val="24"/>
              </w:rPr>
              <w:t>Total</w:t>
            </w:r>
          </w:p>
        </w:tc>
        <w:tc>
          <w:tcPr>
            <w:tcW w:w="936" w:type="dxa"/>
          </w:tcPr>
          <w:p w14:paraId="06D0F12F" w14:textId="77777777" w:rsidR="00936F8C" w:rsidRPr="00DC112A" w:rsidRDefault="00936F8C" w:rsidP="00DF170A">
            <w:pPr>
              <w:jc w:val="center"/>
              <w:rPr>
                <w:rFonts w:ascii="Arial" w:hAnsi="Arial" w:cs="Arial"/>
                <w:b/>
                <w:bCs/>
                <w:spacing w:val="-3"/>
                <w:sz w:val="24"/>
                <w:szCs w:val="24"/>
              </w:rPr>
            </w:pPr>
            <w:r>
              <w:rPr>
                <w:rFonts w:ascii="Arial" w:hAnsi="Arial" w:cs="Arial"/>
                <w:b/>
                <w:bCs/>
                <w:spacing w:val="-3"/>
                <w:sz w:val="24"/>
                <w:szCs w:val="24"/>
              </w:rPr>
              <w:t>Goal</w:t>
            </w:r>
          </w:p>
        </w:tc>
        <w:tc>
          <w:tcPr>
            <w:tcW w:w="1076" w:type="dxa"/>
          </w:tcPr>
          <w:p w14:paraId="42EC682A" w14:textId="2B1DF9DA" w:rsidR="00936F8C" w:rsidRPr="00DC112A" w:rsidRDefault="00936F8C" w:rsidP="00DF170A">
            <w:pPr>
              <w:jc w:val="center"/>
              <w:rPr>
                <w:rFonts w:ascii="Arial" w:hAnsi="Arial" w:cs="Arial"/>
                <w:b/>
                <w:bCs/>
                <w:spacing w:val="-3"/>
                <w:sz w:val="24"/>
                <w:szCs w:val="24"/>
              </w:rPr>
            </w:pPr>
            <w:r>
              <w:rPr>
                <w:rFonts w:ascii="Arial" w:hAnsi="Arial" w:cs="Arial"/>
                <w:b/>
                <w:bCs/>
                <w:spacing w:val="-3"/>
                <w:sz w:val="24"/>
                <w:szCs w:val="24"/>
              </w:rPr>
              <w:t>Total/ Goal (%)</w:t>
            </w:r>
          </w:p>
        </w:tc>
      </w:tr>
      <w:tr w:rsidR="00936F8C" w:rsidRPr="00DC112A" w14:paraId="66CFF675" w14:textId="77777777" w:rsidTr="00936F8C">
        <w:tc>
          <w:tcPr>
            <w:tcW w:w="2874" w:type="dxa"/>
          </w:tcPr>
          <w:p w14:paraId="75D17F47" w14:textId="77777777" w:rsidR="00936F8C" w:rsidRPr="00DC112A" w:rsidRDefault="00936F8C" w:rsidP="00DF170A">
            <w:pPr>
              <w:jc w:val="center"/>
              <w:rPr>
                <w:rFonts w:ascii="Arial" w:hAnsi="Arial" w:cs="Arial"/>
                <w:spacing w:val="-3"/>
                <w:sz w:val="24"/>
                <w:szCs w:val="24"/>
              </w:rPr>
            </w:pPr>
          </w:p>
        </w:tc>
        <w:tc>
          <w:tcPr>
            <w:tcW w:w="2868" w:type="dxa"/>
          </w:tcPr>
          <w:p w14:paraId="010CABA7" w14:textId="77777777" w:rsidR="00936F8C" w:rsidRPr="00DC112A" w:rsidRDefault="00936F8C" w:rsidP="00DF170A">
            <w:pPr>
              <w:jc w:val="center"/>
              <w:rPr>
                <w:rFonts w:ascii="Arial" w:hAnsi="Arial" w:cs="Arial"/>
                <w:spacing w:val="-3"/>
                <w:sz w:val="24"/>
                <w:szCs w:val="24"/>
              </w:rPr>
            </w:pPr>
          </w:p>
        </w:tc>
        <w:tc>
          <w:tcPr>
            <w:tcW w:w="2860" w:type="dxa"/>
            <w:gridSpan w:val="2"/>
          </w:tcPr>
          <w:p w14:paraId="5E21DC70" w14:textId="77777777" w:rsidR="00936F8C" w:rsidRPr="00DC112A" w:rsidRDefault="00936F8C" w:rsidP="00DF170A">
            <w:pPr>
              <w:jc w:val="center"/>
              <w:rPr>
                <w:rFonts w:ascii="Arial" w:hAnsi="Arial" w:cs="Arial"/>
                <w:spacing w:val="-3"/>
                <w:sz w:val="24"/>
                <w:szCs w:val="24"/>
              </w:rPr>
            </w:pPr>
          </w:p>
        </w:tc>
        <w:tc>
          <w:tcPr>
            <w:tcW w:w="2861" w:type="dxa"/>
          </w:tcPr>
          <w:p w14:paraId="5412AC6C" w14:textId="77777777" w:rsidR="00936F8C" w:rsidRPr="00DC112A" w:rsidRDefault="00936F8C" w:rsidP="00DF170A">
            <w:pPr>
              <w:jc w:val="center"/>
              <w:rPr>
                <w:rFonts w:ascii="Arial" w:hAnsi="Arial" w:cs="Arial"/>
                <w:spacing w:val="-3"/>
                <w:sz w:val="24"/>
                <w:szCs w:val="24"/>
              </w:rPr>
            </w:pPr>
          </w:p>
        </w:tc>
        <w:tc>
          <w:tcPr>
            <w:tcW w:w="917" w:type="dxa"/>
          </w:tcPr>
          <w:p w14:paraId="5815627A" w14:textId="77777777" w:rsidR="00936F8C" w:rsidRPr="00DC112A" w:rsidRDefault="00936F8C" w:rsidP="00DF170A">
            <w:pPr>
              <w:jc w:val="center"/>
              <w:rPr>
                <w:rFonts w:ascii="Arial" w:hAnsi="Arial" w:cs="Arial"/>
                <w:spacing w:val="-3"/>
                <w:sz w:val="24"/>
                <w:szCs w:val="24"/>
              </w:rPr>
            </w:pPr>
          </w:p>
        </w:tc>
        <w:tc>
          <w:tcPr>
            <w:tcW w:w="936" w:type="dxa"/>
          </w:tcPr>
          <w:p w14:paraId="639BE2F8" w14:textId="77777777" w:rsidR="00936F8C" w:rsidRPr="00DC112A" w:rsidRDefault="00936F8C" w:rsidP="00DF170A">
            <w:pPr>
              <w:jc w:val="center"/>
              <w:rPr>
                <w:rFonts w:ascii="Arial" w:hAnsi="Arial" w:cs="Arial"/>
                <w:spacing w:val="-3"/>
                <w:sz w:val="24"/>
                <w:szCs w:val="24"/>
              </w:rPr>
            </w:pPr>
          </w:p>
        </w:tc>
        <w:tc>
          <w:tcPr>
            <w:tcW w:w="1076" w:type="dxa"/>
          </w:tcPr>
          <w:p w14:paraId="6B6D9A93" w14:textId="4056F904" w:rsidR="00936F8C" w:rsidRPr="00DC112A" w:rsidRDefault="00936F8C" w:rsidP="00DF170A">
            <w:pPr>
              <w:jc w:val="center"/>
              <w:rPr>
                <w:rFonts w:ascii="Arial" w:hAnsi="Arial" w:cs="Arial"/>
                <w:spacing w:val="-3"/>
                <w:sz w:val="24"/>
                <w:szCs w:val="24"/>
              </w:rPr>
            </w:pPr>
          </w:p>
        </w:tc>
      </w:tr>
    </w:tbl>
    <w:p w14:paraId="1F1D386D" w14:textId="67BB9C9D" w:rsidR="00C53888" w:rsidRPr="00DC112A" w:rsidRDefault="00C53888" w:rsidP="0065706E">
      <w:pPr>
        <w:tabs>
          <w:tab w:val="left" w:pos="4125"/>
        </w:tabs>
        <w:rPr>
          <w:rFonts w:ascii="Arial" w:hAnsi="Arial" w:cs="Arial"/>
          <w:sz w:val="24"/>
          <w:szCs w:val="24"/>
          <w:highlight w:val="yellow"/>
        </w:rPr>
      </w:pPr>
    </w:p>
    <w:sectPr w:rsidR="00C53888" w:rsidRPr="00DC112A" w:rsidSect="004E28E9">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code="1"/>
      <w:pgMar w:top="14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47D6" w14:textId="77777777" w:rsidR="004E28E9" w:rsidRDefault="004E28E9" w:rsidP="007D5AE6">
      <w:pPr>
        <w:spacing w:after="0" w:line="240" w:lineRule="auto"/>
      </w:pPr>
      <w:r>
        <w:separator/>
      </w:r>
    </w:p>
  </w:endnote>
  <w:endnote w:type="continuationSeparator" w:id="0">
    <w:p w14:paraId="350D6F71" w14:textId="77777777" w:rsidR="004E28E9" w:rsidRDefault="004E28E9" w:rsidP="007D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2923701"/>
      <w:docPartObj>
        <w:docPartGallery w:val="Page Numbers (Bottom of Page)"/>
        <w:docPartUnique/>
      </w:docPartObj>
    </w:sdtPr>
    <w:sdtContent>
      <w:p w14:paraId="2524D75C" w14:textId="2AA9E407" w:rsidR="009B18ED" w:rsidRDefault="009B18ED" w:rsidP="006726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7B8187" w14:textId="77777777" w:rsidR="009B18ED" w:rsidRDefault="009B18ED" w:rsidP="009B18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1126513360"/>
      <w:docPartObj>
        <w:docPartGallery w:val="Page Numbers (Bottom of Page)"/>
        <w:docPartUnique/>
      </w:docPartObj>
    </w:sdtPr>
    <w:sdtContent>
      <w:p w14:paraId="23EFA42B" w14:textId="1E6983A5" w:rsidR="009B18ED" w:rsidRPr="009B18ED" w:rsidRDefault="009B18ED" w:rsidP="00672675">
        <w:pPr>
          <w:pStyle w:val="Footer"/>
          <w:framePr w:wrap="none" w:vAnchor="text" w:hAnchor="margin" w:xAlign="right" w:y="1"/>
          <w:rPr>
            <w:rStyle w:val="PageNumber"/>
            <w:rFonts w:ascii="Arial" w:hAnsi="Arial" w:cs="Arial"/>
            <w:sz w:val="24"/>
            <w:szCs w:val="24"/>
          </w:rPr>
        </w:pPr>
        <w:r w:rsidRPr="009B18ED">
          <w:rPr>
            <w:rStyle w:val="PageNumber"/>
            <w:rFonts w:ascii="Arial" w:hAnsi="Arial" w:cs="Arial"/>
            <w:sz w:val="24"/>
            <w:szCs w:val="24"/>
          </w:rPr>
          <w:fldChar w:fldCharType="begin"/>
        </w:r>
        <w:r w:rsidRPr="009B18ED">
          <w:rPr>
            <w:rStyle w:val="PageNumber"/>
            <w:rFonts w:ascii="Arial" w:hAnsi="Arial" w:cs="Arial"/>
            <w:sz w:val="24"/>
            <w:szCs w:val="24"/>
          </w:rPr>
          <w:instrText xml:space="preserve"> PAGE </w:instrText>
        </w:r>
        <w:r w:rsidRPr="009B18ED">
          <w:rPr>
            <w:rStyle w:val="PageNumber"/>
            <w:rFonts w:ascii="Arial" w:hAnsi="Arial" w:cs="Arial"/>
            <w:sz w:val="24"/>
            <w:szCs w:val="24"/>
          </w:rPr>
          <w:fldChar w:fldCharType="separate"/>
        </w:r>
        <w:r w:rsidRPr="009B18ED">
          <w:rPr>
            <w:rStyle w:val="PageNumber"/>
            <w:rFonts w:ascii="Arial" w:hAnsi="Arial" w:cs="Arial"/>
            <w:noProof/>
            <w:sz w:val="24"/>
            <w:szCs w:val="24"/>
          </w:rPr>
          <w:t>2</w:t>
        </w:r>
        <w:r w:rsidRPr="009B18ED">
          <w:rPr>
            <w:rStyle w:val="PageNumber"/>
            <w:rFonts w:ascii="Arial" w:hAnsi="Arial" w:cs="Arial"/>
            <w:sz w:val="24"/>
            <w:szCs w:val="24"/>
          </w:rPr>
          <w:fldChar w:fldCharType="end"/>
        </w:r>
      </w:p>
    </w:sdtContent>
  </w:sdt>
  <w:p w14:paraId="60AE90A3" w14:textId="77777777" w:rsidR="009B18ED" w:rsidRDefault="009B18ED" w:rsidP="009B18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B4E5" w14:textId="7BE69D23" w:rsidR="00DD49A7" w:rsidRDefault="00DD49A7" w:rsidP="00DD49A7">
    <w:pPr>
      <w:pStyle w:val="Footer"/>
      <w:jc w:val="center"/>
    </w:pPr>
    <w:r w:rsidRPr="003646C5">
      <w:rPr>
        <w:rFonts w:ascii="Arial" w:eastAsia="Times New Roman" w:hAnsi="Arial" w:cs="Arial"/>
        <w:color w:val="656565"/>
        <w:sz w:val="18"/>
        <w:szCs w:val="18"/>
      </w:rPr>
      <w:t>The “Diabetes Technical Assistance and Support for State Health Departments” project is supported by the Centers for Disease Control and Prevention (CDC) of the U.S. Department of Health and Human Services (HHS) as part of a financial assistance award totaling $6,600,000 with 100 percent funded by CDC/HHS. The contents are those of the author(s) and do not necessarily represent the official views of, nor an endorsement, by CDC/HHS, or the U.S.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FEE21" w14:textId="77777777" w:rsidR="004E28E9" w:rsidRDefault="004E28E9" w:rsidP="007D5AE6">
      <w:pPr>
        <w:spacing w:after="0" w:line="240" w:lineRule="auto"/>
      </w:pPr>
      <w:r>
        <w:separator/>
      </w:r>
    </w:p>
  </w:footnote>
  <w:footnote w:type="continuationSeparator" w:id="0">
    <w:p w14:paraId="64A81BD5" w14:textId="77777777" w:rsidR="004E28E9" w:rsidRDefault="004E28E9" w:rsidP="007D5AE6">
      <w:pPr>
        <w:spacing w:after="0" w:line="240" w:lineRule="auto"/>
      </w:pPr>
      <w:r>
        <w:continuationSeparator/>
      </w:r>
    </w:p>
  </w:footnote>
  <w:footnote w:id="1">
    <w:p w14:paraId="77B537A7" w14:textId="77777777" w:rsidR="00A51E59" w:rsidRPr="004B0E96" w:rsidRDefault="00A51E59" w:rsidP="00D1484A">
      <w:pPr>
        <w:pStyle w:val="FootnoteText"/>
        <w:spacing w:after="0"/>
        <w:rPr>
          <w:rFonts w:ascii="Arial" w:hAnsi="Arial" w:cs="Arial"/>
          <w:sz w:val="24"/>
          <w:szCs w:val="24"/>
        </w:rPr>
      </w:pPr>
      <w:r w:rsidRPr="004B0E96">
        <w:rPr>
          <w:rStyle w:val="FootnoteReference"/>
          <w:rFonts w:ascii="Arial" w:hAnsi="Arial" w:cs="Arial"/>
          <w:sz w:val="24"/>
          <w:szCs w:val="24"/>
        </w:rPr>
        <w:footnoteRef/>
      </w:r>
      <w:r w:rsidRPr="004B0E96">
        <w:rPr>
          <w:rFonts w:ascii="Arial" w:hAnsi="Arial" w:cs="Arial"/>
          <w:sz w:val="24"/>
          <w:szCs w:val="24"/>
        </w:rPr>
        <w:t xml:space="preserve"> For each activity, insert the following to indicate status toward completion of this activity and associated outcome:</w:t>
      </w:r>
    </w:p>
    <w:p w14:paraId="7E24ED7C" w14:textId="77777777" w:rsidR="00A51E59" w:rsidRPr="004B0E96" w:rsidRDefault="00A51E59" w:rsidP="00D1484A">
      <w:pPr>
        <w:pStyle w:val="FootnoteText"/>
        <w:spacing w:after="0"/>
        <w:rPr>
          <w:rFonts w:ascii="Arial" w:hAnsi="Arial" w:cs="Arial"/>
          <w:sz w:val="24"/>
          <w:szCs w:val="24"/>
        </w:rPr>
      </w:pPr>
      <w:r w:rsidRPr="004B0E96">
        <w:rPr>
          <w:rFonts w:ascii="Arial" w:hAnsi="Arial" w:cs="Arial"/>
          <w:sz w:val="24"/>
          <w:szCs w:val="24"/>
        </w:rPr>
        <w:t>@ - on target</w:t>
      </w:r>
      <w:r w:rsidRPr="004B0E96">
        <w:rPr>
          <w:rFonts w:ascii="Arial" w:hAnsi="Arial" w:cs="Arial"/>
          <w:sz w:val="24"/>
          <w:szCs w:val="24"/>
        </w:rPr>
        <w:tab/>
        <w:t>AS - ahead of schedule</w:t>
      </w:r>
      <w:r w:rsidRPr="004B0E96">
        <w:rPr>
          <w:rFonts w:ascii="Arial" w:hAnsi="Arial" w:cs="Arial"/>
          <w:sz w:val="24"/>
          <w:szCs w:val="24"/>
        </w:rPr>
        <w:tab/>
        <w:t>BS – behind schedule</w:t>
      </w:r>
      <w:r w:rsidRPr="004B0E96">
        <w:rPr>
          <w:rFonts w:ascii="Arial" w:hAnsi="Arial" w:cs="Arial"/>
          <w:sz w:val="24"/>
          <w:szCs w:val="24"/>
        </w:rPr>
        <w:tab/>
        <w:t>C – completed</w:t>
      </w:r>
      <w:r w:rsidRPr="004B0E96">
        <w:rPr>
          <w:rFonts w:ascii="Arial" w:hAnsi="Arial" w:cs="Arial"/>
          <w:sz w:val="24"/>
          <w:szCs w:val="24"/>
        </w:rPr>
        <w:tab/>
        <w:t>NR – activity changed and is no longer relevant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AADA" w14:textId="77777777" w:rsidR="009B18ED" w:rsidRDefault="009B1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61A8" w14:textId="77777777" w:rsidR="009B18ED" w:rsidRDefault="009B1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923C" w14:textId="6A926857" w:rsidR="00DD49A7" w:rsidRPr="00DD49A7" w:rsidRDefault="00DD49A7" w:rsidP="00DD49A7">
    <w:pPr>
      <w:spacing w:after="0" w:line="240" w:lineRule="auto"/>
      <w:jc w:val="center"/>
      <w:rPr>
        <w:rFonts w:ascii="Arial" w:hAnsi="Arial" w:cs="Arial"/>
        <w:b/>
        <w:bCs/>
        <w:color w:val="0070C0"/>
      </w:rPr>
    </w:pPr>
    <w:sdt>
      <w:sdtPr>
        <w:rPr>
          <w:color w:val="7F7F7F" w:themeColor="background1" w:themeShade="7F"/>
          <w:spacing w:val="60"/>
        </w:rPr>
        <w:id w:val="1421983007"/>
        <w:docPartObj>
          <w:docPartGallery w:val="Page Numbers (Top of Page)"/>
          <w:docPartUnique/>
        </w:docPartObj>
      </w:sdtPr>
      <w:sdtEndPr>
        <w:rPr>
          <w:b/>
          <w:bCs/>
          <w:noProof/>
          <w:color w:val="auto"/>
          <w:spacing w:val="0"/>
        </w:rPr>
      </w:sdtEndPr>
      <w:sdtContent>
        <w:r>
          <w:rPr>
            <w:noProof/>
            <w:color w:val="7F7F7F" w:themeColor="background1" w:themeShade="7F"/>
            <w:spacing w:val="60"/>
          </w:rPr>
          <w:drawing>
            <wp:anchor distT="0" distB="0" distL="114300" distR="114300" simplePos="0" relativeHeight="251659264" behindDoc="0" locked="0" layoutInCell="1" allowOverlap="1" wp14:anchorId="06B34E13" wp14:editId="27C6D2CB">
              <wp:simplePos x="0" y="0"/>
              <wp:positionH relativeFrom="column">
                <wp:posOffset>82550</wp:posOffset>
              </wp:positionH>
              <wp:positionV relativeFrom="paragraph">
                <wp:posOffset>-77470</wp:posOffset>
              </wp:positionV>
              <wp:extent cx="2013585" cy="400685"/>
              <wp:effectExtent l="0" t="0" r="5715" b="5715"/>
              <wp:wrapThrough wrapText="bothSides">
                <wp:wrapPolygon edited="0">
                  <wp:start x="0" y="0"/>
                  <wp:lineTo x="0" y="21223"/>
                  <wp:lineTo x="21525" y="21223"/>
                  <wp:lineTo x="21525" y="0"/>
                  <wp:lineTo x="0" y="0"/>
                </wp:wrapPolygon>
              </wp:wrapThrough>
              <wp:docPr id="918687837" name="Picture 91868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13585" cy="400685"/>
                      </a:xfrm>
                      <a:prstGeom prst="rect">
                        <a:avLst/>
                      </a:prstGeom>
                    </pic:spPr>
                  </pic:pic>
                </a:graphicData>
              </a:graphic>
              <wp14:sizeRelH relativeFrom="page">
                <wp14:pctWidth>0</wp14:pctWidth>
              </wp14:sizeRelH>
              <wp14:sizeRelV relativeFrom="page">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CC6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52F4C"/>
    <w:multiLevelType w:val="hybridMultilevel"/>
    <w:tmpl w:val="613CD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293C57"/>
    <w:multiLevelType w:val="hybridMultilevel"/>
    <w:tmpl w:val="3B5A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106901"/>
    <w:multiLevelType w:val="hybridMultilevel"/>
    <w:tmpl w:val="4652253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7DD2C0F"/>
    <w:multiLevelType w:val="hybridMultilevel"/>
    <w:tmpl w:val="DC0E97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FE25C3B"/>
    <w:multiLevelType w:val="hybridMultilevel"/>
    <w:tmpl w:val="991C34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5B76A94"/>
    <w:multiLevelType w:val="hybridMultilevel"/>
    <w:tmpl w:val="F6861E64"/>
    <w:lvl w:ilvl="0" w:tplc="21ECD15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BC309B"/>
    <w:multiLevelType w:val="hybridMultilevel"/>
    <w:tmpl w:val="C26C42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E0B81"/>
    <w:multiLevelType w:val="hybridMultilevel"/>
    <w:tmpl w:val="2A30CE0A"/>
    <w:lvl w:ilvl="0" w:tplc="01C2E75E">
      <w:start w:val="1"/>
      <w:numFmt w:val="bullet"/>
      <w:lvlText w:val="•"/>
      <w:lvlJc w:val="left"/>
      <w:pPr>
        <w:tabs>
          <w:tab w:val="num" w:pos="360"/>
        </w:tabs>
        <w:ind w:left="360" w:hanging="360"/>
      </w:pPr>
      <w:rPr>
        <w:rFonts w:ascii="Times New Roman" w:hAnsi="Times New Roman" w:hint="default"/>
      </w:rPr>
    </w:lvl>
    <w:lvl w:ilvl="1" w:tplc="C8BEB5BC" w:tentative="1">
      <w:start w:val="1"/>
      <w:numFmt w:val="bullet"/>
      <w:lvlText w:val="•"/>
      <w:lvlJc w:val="left"/>
      <w:pPr>
        <w:tabs>
          <w:tab w:val="num" w:pos="1080"/>
        </w:tabs>
        <w:ind w:left="1080" w:hanging="360"/>
      </w:pPr>
      <w:rPr>
        <w:rFonts w:ascii="Times New Roman" w:hAnsi="Times New Roman" w:hint="default"/>
      </w:rPr>
    </w:lvl>
    <w:lvl w:ilvl="2" w:tplc="9228A3BC" w:tentative="1">
      <w:start w:val="1"/>
      <w:numFmt w:val="bullet"/>
      <w:lvlText w:val="•"/>
      <w:lvlJc w:val="left"/>
      <w:pPr>
        <w:tabs>
          <w:tab w:val="num" w:pos="1800"/>
        </w:tabs>
        <w:ind w:left="1800" w:hanging="360"/>
      </w:pPr>
      <w:rPr>
        <w:rFonts w:ascii="Times New Roman" w:hAnsi="Times New Roman" w:hint="default"/>
      </w:rPr>
    </w:lvl>
    <w:lvl w:ilvl="3" w:tplc="0E9CDC62" w:tentative="1">
      <w:start w:val="1"/>
      <w:numFmt w:val="bullet"/>
      <w:lvlText w:val="•"/>
      <w:lvlJc w:val="left"/>
      <w:pPr>
        <w:tabs>
          <w:tab w:val="num" w:pos="2520"/>
        </w:tabs>
        <w:ind w:left="2520" w:hanging="360"/>
      </w:pPr>
      <w:rPr>
        <w:rFonts w:ascii="Times New Roman" w:hAnsi="Times New Roman" w:hint="default"/>
      </w:rPr>
    </w:lvl>
    <w:lvl w:ilvl="4" w:tplc="5C7C72A2" w:tentative="1">
      <w:start w:val="1"/>
      <w:numFmt w:val="bullet"/>
      <w:lvlText w:val="•"/>
      <w:lvlJc w:val="left"/>
      <w:pPr>
        <w:tabs>
          <w:tab w:val="num" w:pos="3240"/>
        </w:tabs>
        <w:ind w:left="3240" w:hanging="360"/>
      </w:pPr>
      <w:rPr>
        <w:rFonts w:ascii="Times New Roman" w:hAnsi="Times New Roman" w:hint="default"/>
      </w:rPr>
    </w:lvl>
    <w:lvl w:ilvl="5" w:tplc="25D24378" w:tentative="1">
      <w:start w:val="1"/>
      <w:numFmt w:val="bullet"/>
      <w:lvlText w:val="•"/>
      <w:lvlJc w:val="left"/>
      <w:pPr>
        <w:tabs>
          <w:tab w:val="num" w:pos="3960"/>
        </w:tabs>
        <w:ind w:left="3960" w:hanging="360"/>
      </w:pPr>
      <w:rPr>
        <w:rFonts w:ascii="Times New Roman" w:hAnsi="Times New Roman" w:hint="default"/>
      </w:rPr>
    </w:lvl>
    <w:lvl w:ilvl="6" w:tplc="A2ECC440" w:tentative="1">
      <w:start w:val="1"/>
      <w:numFmt w:val="bullet"/>
      <w:lvlText w:val="•"/>
      <w:lvlJc w:val="left"/>
      <w:pPr>
        <w:tabs>
          <w:tab w:val="num" w:pos="4680"/>
        </w:tabs>
        <w:ind w:left="4680" w:hanging="360"/>
      </w:pPr>
      <w:rPr>
        <w:rFonts w:ascii="Times New Roman" w:hAnsi="Times New Roman" w:hint="default"/>
      </w:rPr>
    </w:lvl>
    <w:lvl w:ilvl="7" w:tplc="44AE193E" w:tentative="1">
      <w:start w:val="1"/>
      <w:numFmt w:val="bullet"/>
      <w:lvlText w:val="•"/>
      <w:lvlJc w:val="left"/>
      <w:pPr>
        <w:tabs>
          <w:tab w:val="num" w:pos="5400"/>
        </w:tabs>
        <w:ind w:left="5400" w:hanging="360"/>
      </w:pPr>
      <w:rPr>
        <w:rFonts w:ascii="Times New Roman" w:hAnsi="Times New Roman" w:hint="default"/>
      </w:rPr>
    </w:lvl>
    <w:lvl w:ilvl="8" w:tplc="BA96BD30"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443601DE"/>
    <w:multiLevelType w:val="hybridMultilevel"/>
    <w:tmpl w:val="8F4CD0F8"/>
    <w:lvl w:ilvl="0" w:tplc="458A12E8">
      <w:start w:val="1"/>
      <w:numFmt w:val="bullet"/>
      <w:lvlText w:val="•"/>
      <w:lvlJc w:val="left"/>
      <w:pPr>
        <w:tabs>
          <w:tab w:val="num" w:pos="720"/>
        </w:tabs>
        <w:ind w:left="720" w:hanging="360"/>
      </w:pPr>
      <w:rPr>
        <w:rFonts w:ascii="Times New Roman" w:hAnsi="Times New Roman" w:hint="default"/>
      </w:rPr>
    </w:lvl>
    <w:lvl w:ilvl="1" w:tplc="AE625BF8" w:tentative="1">
      <w:start w:val="1"/>
      <w:numFmt w:val="bullet"/>
      <w:lvlText w:val="•"/>
      <w:lvlJc w:val="left"/>
      <w:pPr>
        <w:tabs>
          <w:tab w:val="num" w:pos="1440"/>
        </w:tabs>
        <w:ind w:left="1440" w:hanging="360"/>
      </w:pPr>
      <w:rPr>
        <w:rFonts w:ascii="Times New Roman" w:hAnsi="Times New Roman" w:hint="default"/>
      </w:rPr>
    </w:lvl>
    <w:lvl w:ilvl="2" w:tplc="D616B3FC" w:tentative="1">
      <w:start w:val="1"/>
      <w:numFmt w:val="bullet"/>
      <w:lvlText w:val="•"/>
      <w:lvlJc w:val="left"/>
      <w:pPr>
        <w:tabs>
          <w:tab w:val="num" w:pos="2160"/>
        </w:tabs>
        <w:ind w:left="2160" w:hanging="360"/>
      </w:pPr>
      <w:rPr>
        <w:rFonts w:ascii="Times New Roman" w:hAnsi="Times New Roman" w:hint="default"/>
      </w:rPr>
    </w:lvl>
    <w:lvl w:ilvl="3" w:tplc="7572F854" w:tentative="1">
      <w:start w:val="1"/>
      <w:numFmt w:val="bullet"/>
      <w:lvlText w:val="•"/>
      <w:lvlJc w:val="left"/>
      <w:pPr>
        <w:tabs>
          <w:tab w:val="num" w:pos="2880"/>
        </w:tabs>
        <w:ind w:left="2880" w:hanging="360"/>
      </w:pPr>
      <w:rPr>
        <w:rFonts w:ascii="Times New Roman" w:hAnsi="Times New Roman" w:hint="default"/>
      </w:rPr>
    </w:lvl>
    <w:lvl w:ilvl="4" w:tplc="577A54AA" w:tentative="1">
      <w:start w:val="1"/>
      <w:numFmt w:val="bullet"/>
      <w:lvlText w:val="•"/>
      <w:lvlJc w:val="left"/>
      <w:pPr>
        <w:tabs>
          <w:tab w:val="num" w:pos="3600"/>
        </w:tabs>
        <w:ind w:left="3600" w:hanging="360"/>
      </w:pPr>
      <w:rPr>
        <w:rFonts w:ascii="Times New Roman" w:hAnsi="Times New Roman" w:hint="default"/>
      </w:rPr>
    </w:lvl>
    <w:lvl w:ilvl="5" w:tplc="7C88CA4A" w:tentative="1">
      <w:start w:val="1"/>
      <w:numFmt w:val="bullet"/>
      <w:lvlText w:val="•"/>
      <w:lvlJc w:val="left"/>
      <w:pPr>
        <w:tabs>
          <w:tab w:val="num" w:pos="4320"/>
        </w:tabs>
        <w:ind w:left="4320" w:hanging="360"/>
      </w:pPr>
      <w:rPr>
        <w:rFonts w:ascii="Times New Roman" w:hAnsi="Times New Roman" w:hint="default"/>
      </w:rPr>
    </w:lvl>
    <w:lvl w:ilvl="6" w:tplc="F48EA4A4" w:tentative="1">
      <w:start w:val="1"/>
      <w:numFmt w:val="bullet"/>
      <w:lvlText w:val="•"/>
      <w:lvlJc w:val="left"/>
      <w:pPr>
        <w:tabs>
          <w:tab w:val="num" w:pos="5040"/>
        </w:tabs>
        <w:ind w:left="5040" w:hanging="360"/>
      </w:pPr>
      <w:rPr>
        <w:rFonts w:ascii="Times New Roman" w:hAnsi="Times New Roman" w:hint="default"/>
      </w:rPr>
    </w:lvl>
    <w:lvl w:ilvl="7" w:tplc="9B5482A0" w:tentative="1">
      <w:start w:val="1"/>
      <w:numFmt w:val="bullet"/>
      <w:lvlText w:val="•"/>
      <w:lvlJc w:val="left"/>
      <w:pPr>
        <w:tabs>
          <w:tab w:val="num" w:pos="5760"/>
        </w:tabs>
        <w:ind w:left="5760" w:hanging="360"/>
      </w:pPr>
      <w:rPr>
        <w:rFonts w:ascii="Times New Roman" w:hAnsi="Times New Roman" w:hint="default"/>
      </w:rPr>
    </w:lvl>
    <w:lvl w:ilvl="8" w:tplc="C78CF9C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B856EC1"/>
    <w:multiLevelType w:val="hybridMultilevel"/>
    <w:tmpl w:val="5FBC4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F4006"/>
    <w:multiLevelType w:val="hybridMultilevel"/>
    <w:tmpl w:val="16F06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F543D3"/>
    <w:multiLevelType w:val="hybridMultilevel"/>
    <w:tmpl w:val="62CCA072"/>
    <w:lvl w:ilvl="0" w:tplc="D5885E18">
      <w:start w:val="1"/>
      <w:numFmt w:val="bullet"/>
      <w:lvlText w:val="•"/>
      <w:lvlJc w:val="left"/>
      <w:pPr>
        <w:tabs>
          <w:tab w:val="num" w:pos="720"/>
        </w:tabs>
        <w:ind w:left="720" w:hanging="360"/>
      </w:pPr>
      <w:rPr>
        <w:rFonts w:ascii="Times New Roman" w:hAnsi="Times New Roman" w:hint="default"/>
      </w:rPr>
    </w:lvl>
    <w:lvl w:ilvl="1" w:tplc="46FEEFA8" w:tentative="1">
      <w:start w:val="1"/>
      <w:numFmt w:val="bullet"/>
      <w:lvlText w:val="•"/>
      <w:lvlJc w:val="left"/>
      <w:pPr>
        <w:tabs>
          <w:tab w:val="num" w:pos="1440"/>
        </w:tabs>
        <w:ind w:left="1440" w:hanging="360"/>
      </w:pPr>
      <w:rPr>
        <w:rFonts w:ascii="Times New Roman" w:hAnsi="Times New Roman" w:hint="default"/>
      </w:rPr>
    </w:lvl>
    <w:lvl w:ilvl="2" w:tplc="96D4D5F2" w:tentative="1">
      <w:start w:val="1"/>
      <w:numFmt w:val="bullet"/>
      <w:lvlText w:val="•"/>
      <w:lvlJc w:val="left"/>
      <w:pPr>
        <w:tabs>
          <w:tab w:val="num" w:pos="2160"/>
        </w:tabs>
        <w:ind w:left="2160" w:hanging="360"/>
      </w:pPr>
      <w:rPr>
        <w:rFonts w:ascii="Times New Roman" w:hAnsi="Times New Roman" w:hint="default"/>
      </w:rPr>
    </w:lvl>
    <w:lvl w:ilvl="3" w:tplc="582034F4" w:tentative="1">
      <w:start w:val="1"/>
      <w:numFmt w:val="bullet"/>
      <w:lvlText w:val="•"/>
      <w:lvlJc w:val="left"/>
      <w:pPr>
        <w:tabs>
          <w:tab w:val="num" w:pos="2880"/>
        </w:tabs>
        <w:ind w:left="2880" w:hanging="360"/>
      </w:pPr>
      <w:rPr>
        <w:rFonts w:ascii="Times New Roman" w:hAnsi="Times New Roman" w:hint="default"/>
      </w:rPr>
    </w:lvl>
    <w:lvl w:ilvl="4" w:tplc="FC8E568C" w:tentative="1">
      <w:start w:val="1"/>
      <w:numFmt w:val="bullet"/>
      <w:lvlText w:val="•"/>
      <w:lvlJc w:val="left"/>
      <w:pPr>
        <w:tabs>
          <w:tab w:val="num" w:pos="3600"/>
        </w:tabs>
        <w:ind w:left="3600" w:hanging="360"/>
      </w:pPr>
      <w:rPr>
        <w:rFonts w:ascii="Times New Roman" w:hAnsi="Times New Roman" w:hint="default"/>
      </w:rPr>
    </w:lvl>
    <w:lvl w:ilvl="5" w:tplc="B2EA639C" w:tentative="1">
      <w:start w:val="1"/>
      <w:numFmt w:val="bullet"/>
      <w:lvlText w:val="•"/>
      <w:lvlJc w:val="left"/>
      <w:pPr>
        <w:tabs>
          <w:tab w:val="num" w:pos="4320"/>
        </w:tabs>
        <w:ind w:left="4320" w:hanging="360"/>
      </w:pPr>
      <w:rPr>
        <w:rFonts w:ascii="Times New Roman" w:hAnsi="Times New Roman" w:hint="default"/>
      </w:rPr>
    </w:lvl>
    <w:lvl w:ilvl="6" w:tplc="BA40C312" w:tentative="1">
      <w:start w:val="1"/>
      <w:numFmt w:val="bullet"/>
      <w:lvlText w:val="•"/>
      <w:lvlJc w:val="left"/>
      <w:pPr>
        <w:tabs>
          <w:tab w:val="num" w:pos="5040"/>
        </w:tabs>
        <w:ind w:left="5040" w:hanging="360"/>
      </w:pPr>
      <w:rPr>
        <w:rFonts w:ascii="Times New Roman" w:hAnsi="Times New Roman" w:hint="default"/>
      </w:rPr>
    </w:lvl>
    <w:lvl w:ilvl="7" w:tplc="21B44D4C" w:tentative="1">
      <w:start w:val="1"/>
      <w:numFmt w:val="bullet"/>
      <w:lvlText w:val="•"/>
      <w:lvlJc w:val="left"/>
      <w:pPr>
        <w:tabs>
          <w:tab w:val="num" w:pos="5760"/>
        </w:tabs>
        <w:ind w:left="5760" w:hanging="360"/>
      </w:pPr>
      <w:rPr>
        <w:rFonts w:ascii="Times New Roman" w:hAnsi="Times New Roman" w:hint="default"/>
      </w:rPr>
    </w:lvl>
    <w:lvl w:ilvl="8" w:tplc="DA2E93D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1B10C78"/>
    <w:multiLevelType w:val="hybridMultilevel"/>
    <w:tmpl w:val="33860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B97531"/>
    <w:multiLevelType w:val="hybridMultilevel"/>
    <w:tmpl w:val="AA04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D60178"/>
    <w:multiLevelType w:val="hybridMultilevel"/>
    <w:tmpl w:val="8A789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1643940">
    <w:abstractNumId w:val="13"/>
  </w:num>
  <w:num w:numId="2" w16cid:durableId="714349233">
    <w:abstractNumId w:val="0"/>
  </w:num>
  <w:num w:numId="3" w16cid:durableId="2062970923">
    <w:abstractNumId w:val="6"/>
  </w:num>
  <w:num w:numId="4" w16cid:durableId="295570675">
    <w:abstractNumId w:val="8"/>
  </w:num>
  <w:num w:numId="5" w16cid:durableId="194079459">
    <w:abstractNumId w:val="2"/>
  </w:num>
  <w:num w:numId="6" w16cid:durableId="1543252298">
    <w:abstractNumId w:val="12"/>
  </w:num>
  <w:num w:numId="7" w16cid:durableId="2056192389">
    <w:abstractNumId w:val="9"/>
  </w:num>
  <w:num w:numId="8" w16cid:durableId="1031496502">
    <w:abstractNumId w:val="15"/>
  </w:num>
  <w:num w:numId="9" w16cid:durableId="805003063">
    <w:abstractNumId w:val="14"/>
  </w:num>
  <w:num w:numId="10" w16cid:durableId="2035109975">
    <w:abstractNumId w:val="11"/>
  </w:num>
  <w:num w:numId="11" w16cid:durableId="90249999">
    <w:abstractNumId w:val="4"/>
  </w:num>
  <w:num w:numId="12" w16cid:durableId="1958412634">
    <w:abstractNumId w:val="3"/>
  </w:num>
  <w:num w:numId="13" w16cid:durableId="815530498">
    <w:abstractNumId w:val="1"/>
  </w:num>
  <w:num w:numId="14" w16cid:durableId="138307685">
    <w:abstractNumId w:val="1"/>
  </w:num>
  <w:num w:numId="15" w16cid:durableId="838958932">
    <w:abstractNumId w:val="10"/>
  </w:num>
  <w:num w:numId="16" w16cid:durableId="2074429727">
    <w:abstractNumId w:val="5"/>
  </w:num>
  <w:num w:numId="17" w16cid:durableId="1915310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DC"/>
    <w:rsid w:val="00003DAF"/>
    <w:rsid w:val="00024910"/>
    <w:rsid w:val="0002744C"/>
    <w:rsid w:val="00030A62"/>
    <w:rsid w:val="000422A3"/>
    <w:rsid w:val="00055156"/>
    <w:rsid w:val="000656E7"/>
    <w:rsid w:val="00071133"/>
    <w:rsid w:val="000722A9"/>
    <w:rsid w:val="00080A42"/>
    <w:rsid w:val="00094BCD"/>
    <w:rsid w:val="00096B67"/>
    <w:rsid w:val="000A07B0"/>
    <w:rsid w:val="000B36E2"/>
    <w:rsid w:val="000C0AF4"/>
    <w:rsid w:val="000C5354"/>
    <w:rsid w:val="000C5E1B"/>
    <w:rsid w:val="000C7CAA"/>
    <w:rsid w:val="000F0DD5"/>
    <w:rsid w:val="000F20C9"/>
    <w:rsid w:val="000F48BD"/>
    <w:rsid w:val="000F52F7"/>
    <w:rsid w:val="000F6C87"/>
    <w:rsid w:val="00100F81"/>
    <w:rsid w:val="00111CD7"/>
    <w:rsid w:val="00115E27"/>
    <w:rsid w:val="00134F5D"/>
    <w:rsid w:val="0015131C"/>
    <w:rsid w:val="00153BE1"/>
    <w:rsid w:val="001563E5"/>
    <w:rsid w:val="00160296"/>
    <w:rsid w:val="001670D7"/>
    <w:rsid w:val="0016730E"/>
    <w:rsid w:val="00173E0B"/>
    <w:rsid w:val="001744D6"/>
    <w:rsid w:val="00174CED"/>
    <w:rsid w:val="00184A4E"/>
    <w:rsid w:val="00184D17"/>
    <w:rsid w:val="001A4F5E"/>
    <w:rsid w:val="001A6457"/>
    <w:rsid w:val="001B38CD"/>
    <w:rsid w:val="001B5028"/>
    <w:rsid w:val="001C3E74"/>
    <w:rsid w:val="001D16FD"/>
    <w:rsid w:val="001D4CAC"/>
    <w:rsid w:val="001E0DC0"/>
    <w:rsid w:val="001E1CA6"/>
    <w:rsid w:val="001F098A"/>
    <w:rsid w:val="001F0BCF"/>
    <w:rsid w:val="001F3BB0"/>
    <w:rsid w:val="001F4EEA"/>
    <w:rsid w:val="00200736"/>
    <w:rsid w:val="00211A48"/>
    <w:rsid w:val="00226B7A"/>
    <w:rsid w:val="00236595"/>
    <w:rsid w:val="0024349F"/>
    <w:rsid w:val="00244120"/>
    <w:rsid w:val="00264D83"/>
    <w:rsid w:val="002766B7"/>
    <w:rsid w:val="00277AA1"/>
    <w:rsid w:val="00280FE2"/>
    <w:rsid w:val="0029509E"/>
    <w:rsid w:val="00295C14"/>
    <w:rsid w:val="002972FB"/>
    <w:rsid w:val="002B11AD"/>
    <w:rsid w:val="002C22C0"/>
    <w:rsid w:val="002C4E61"/>
    <w:rsid w:val="002C6783"/>
    <w:rsid w:val="002D0885"/>
    <w:rsid w:val="003055E5"/>
    <w:rsid w:val="00351E56"/>
    <w:rsid w:val="0036113F"/>
    <w:rsid w:val="003622E0"/>
    <w:rsid w:val="00363CC2"/>
    <w:rsid w:val="0036710F"/>
    <w:rsid w:val="00372031"/>
    <w:rsid w:val="00372E3E"/>
    <w:rsid w:val="00374E36"/>
    <w:rsid w:val="00391E62"/>
    <w:rsid w:val="00393138"/>
    <w:rsid w:val="00394482"/>
    <w:rsid w:val="003B4DDC"/>
    <w:rsid w:val="003C1E03"/>
    <w:rsid w:val="003C794D"/>
    <w:rsid w:val="003D55DF"/>
    <w:rsid w:val="003E036C"/>
    <w:rsid w:val="003E15C8"/>
    <w:rsid w:val="00403621"/>
    <w:rsid w:val="0040724D"/>
    <w:rsid w:val="004164FC"/>
    <w:rsid w:val="0045692E"/>
    <w:rsid w:val="00463812"/>
    <w:rsid w:val="004759DE"/>
    <w:rsid w:val="004761A6"/>
    <w:rsid w:val="00496584"/>
    <w:rsid w:val="00496690"/>
    <w:rsid w:val="004A687A"/>
    <w:rsid w:val="004B0E96"/>
    <w:rsid w:val="004C005F"/>
    <w:rsid w:val="004C017E"/>
    <w:rsid w:val="004D3824"/>
    <w:rsid w:val="004D6449"/>
    <w:rsid w:val="004E224D"/>
    <w:rsid w:val="004E28E9"/>
    <w:rsid w:val="004E2CD7"/>
    <w:rsid w:val="004E4296"/>
    <w:rsid w:val="004F0201"/>
    <w:rsid w:val="004F46C7"/>
    <w:rsid w:val="004F7719"/>
    <w:rsid w:val="00510E46"/>
    <w:rsid w:val="005122E4"/>
    <w:rsid w:val="00517BEB"/>
    <w:rsid w:val="005204BA"/>
    <w:rsid w:val="00547428"/>
    <w:rsid w:val="00552269"/>
    <w:rsid w:val="005701F2"/>
    <w:rsid w:val="00571E7C"/>
    <w:rsid w:val="00577B3B"/>
    <w:rsid w:val="005A20C4"/>
    <w:rsid w:val="005A43EA"/>
    <w:rsid w:val="005C4AFE"/>
    <w:rsid w:val="005C5E33"/>
    <w:rsid w:val="005C5E86"/>
    <w:rsid w:val="005D0239"/>
    <w:rsid w:val="005E6081"/>
    <w:rsid w:val="005F0CDA"/>
    <w:rsid w:val="005F5513"/>
    <w:rsid w:val="00601C78"/>
    <w:rsid w:val="00625BB6"/>
    <w:rsid w:val="00627E00"/>
    <w:rsid w:val="00640CF6"/>
    <w:rsid w:val="0064616E"/>
    <w:rsid w:val="00650B65"/>
    <w:rsid w:val="006555F7"/>
    <w:rsid w:val="0065706E"/>
    <w:rsid w:val="006640CA"/>
    <w:rsid w:val="006806F8"/>
    <w:rsid w:val="00694A2F"/>
    <w:rsid w:val="00694C99"/>
    <w:rsid w:val="006A0E9C"/>
    <w:rsid w:val="006A54DF"/>
    <w:rsid w:val="006B4787"/>
    <w:rsid w:val="006B5CB4"/>
    <w:rsid w:val="006B6414"/>
    <w:rsid w:val="006D3533"/>
    <w:rsid w:val="006D3A78"/>
    <w:rsid w:val="006F515F"/>
    <w:rsid w:val="006F542D"/>
    <w:rsid w:val="006F7591"/>
    <w:rsid w:val="006F7FFA"/>
    <w:rsid w:val="00711A0F"/>
    <w:rsid w:val="00711BFF"/>
    <w:rsid w:val="00713428"/>
    <w:rsid w:val="007140BC"/>
    <w:rsid w:val="00723B93"/>
    <w:rsid w:val="00730041"/>
    <w:rsid w:val="0073158B"/>
    <w:rsid w:val="007536F1"/>
    <w:rsid w:val="00754AA4"/>
    <w:rsid w:val="00762816"/>
    <w:rsid w:val="00770E4D"/>
    <w:rsid w:val="007733A9"/>
    <w:rsid w:val="0079645F"/>
    <w:rsid w:val="007A42B4"/>
    <w:rsid w:val="007B14C0"/>
    <w:rsid w:val="007B6743"/>
    <w:rsid w:val="007C0221"/>
    <w:rsid w:val="007C41B3"/>
    <w:rsid w:val="007C7AAA"/>
    <w:rsid w:val="007D5AE6"/>
    <w:rsid w:val="007F2E99"/>
    <w:rsid w:val="0081450C"/>
    <w:rsid w:val="008154E2"/>
    <w:rsid w:val="00815A1F"/>
    <w:rsid w:val="00820EBD"/>
    <w:rsid w:val="008256D6"/>
    <w:rsid w:val="008275FD"/>
    <w:rsid w:val="00840746"/>
    <w:rsid w:val="00843360"/>
    <w:rsid w:val="00847699"/>
    <w:rsid w:val="008477CE"/>
    <w:rsid w:val="00851DB2"/>
    <w:rsid w:val="00862F1D"/>
    <w:rsid w:val="00864876"/>
    <w:rsid w:val="00875B0F"/>
    <w:rsid w:val="00881599"/>
    <w:rsid w:val="00886ADD"/>
    <w:rsid w:val="00886E5F"/>
    <w:rsid w:val="0089124D"/>
    <w:rsid w:val="00897EA8"/>
    <w:rsid w:val="008A4F68"/>
    <w:rsid w:val="008A70FF"/>
    <w:rsid w:val="008A78CE"/>
    <w:rsid w:val="008B145F"/>
    <w:rsid w:val="008B4537"/>
    <w:rsid w:val="008D67E0"/>
    <w:rsid w:val="008E389A"/>
    <w:rsid w:val="00902DD9"/>
    <w:rsid w:val="00903171"/>
    <w:rsid w:val="00911F09"/>
    <w:rsid w:val="00914F0D"/>
    <w:rsid w:val="0092393C"/>
    <w:rsid w:val="00924E8D"/>
    <w:rsid w:val="009324C6"/>
    <w:rsid w:val="00936F8C"/>
    <w:rsid w:val="0093765B"/>
    <w:rsid w:val="00943555"/>
    <w:rsid w:val="009667D6"/>
    <w:rsid w:val="0097093A"/>
    <w:rsid w:val="00991BFA"/>
    <w:rsid w:val="00991D9E"/>
    <w:rsid w:val="009A32BE"/>
    <w:rsid w:val="009A4918"/>
    <w:rsid w:val="009B18ED"/>
    <w:rsid w:val="009B47B4"/>
    <w:rsid w:val="009B4A6F"/>
    <w:rsid w:val="009C0715"/>
    <w:rsid w:val="009C404E"/>
    <w:rsid w:val="009D102E"/>
    <w:rsid w:val="009D22BF"/>
    <w:rsid w:val="009D6C6C"/>
    <w:rsid w:val="00A00810"/>
    <w:rsid w:val="00A008A4"/>
    <w:rsid w:val="00A0382F"/>
    <w:rsid w:val="00A07DB9"/>
    <w:rsid w:val="00A153BD"/>
    <w:rsid w:val="00A1643F"/>
    <w:rsid w:val="00A261C0"/>
    <w:rsid w:val="00A33674"/>
    <w:rsid w:val="00A33F93"/>
    <w:rsid w:val="00A36613"/>
    <w:rsid w:val="00A41159"/>
    <w:rsid w:val="00A45DC6"/>
    <w:rsid w:val="00A463EA"/>
    <w:rsid w:val="00A51E59"/>
    <w:rsid w:val="00A61AC4"/>
    <w:rsid w:val="00A6222A"/>
    <w:rsid w:val="00A70EBD"/>
    <w:rsid w:val="00A8263C"/>
    <w:rsid w:val="00A832B3"/>
    <w:rsid w:val="00A8658E"/>
    <w:rsid w:val="00A87BED"/>
    <w:rsid w:val="00A901D9"/>
    <w:rsid w:val="00A936BA"/>
    <w:rsid w:val="00AA0E68"/>
    <w:rsid w:val="00AB5D5D"/>
    <w:rsid w:val="00AC4C57"/>
    <w:rsid w:val="00AC5967"/>
    <w:rsid w:val="00AE716D"/>
    <w:rsid w:val="00AE7DAC"/>
    <w:rsid w:val="00AF34B4"/>
    <w:rsid w:val="00AF5DF9"/>
    <w:rsid w:val="00B033B4"/>
    <w:rsid w:val="00B142CD"/>
    <w:rsid w:val="00B17978"/>
    <w:rsid w:val="00B3782F"/>
    <w:rsid w:val="00B40EE1"/>
    <w:rsid w:val="00B41A1F"/>
    <w:rsid w:val="00B664C4"/>
    <w:rsid w:val="00B7068C"/>
    <w:rsid w:val="00B73C89"/>
    <w:rsid w:val="00B91382"/>
    <w:rsid w:val="00B93136"/>
    <w:rsid w:val="00B939CE"/>
    <w:rsid w:val="00B93A80"/>
    <w:rsid w:val="00BA3F38"/>
    <w:rsid w:val="00BA767F"/>
    <w:rsid w:val="00BB14A2"/>
    <w:rsid w:val="00BB186C"/>
    <w:rsid w:val="00BB6D4C"/>
    <w:rsid w:val="00BB750B"/>
    <w:rsid w:val="00BD061A"/>
    <w:rsid w:val="00BD73F0"/>
    <w:rsid w:val="00BE1524"/>
    <w:rsid w:val="00BE2A91"/>
    <w:rsid w:val="00BE5EFE"/>
    <w:rsid w:val="00C1434B"/>
    <w:rsid w:val="00C21994"/>
    <w:rsid w:val="00C37369"/>
    <w:rsid w:val="00C37893"/>
    <w:rsid w:val="00C4073B"/>
    <w:rsid w:val="00C4406A"/>
    <w:rsid w:val="00C53888"/>
    <w:rsid w:val="00C70E96"/>
    <w:rsid w:val="00C724C8"/>
    <w:rsid w:val="00C73A64"/>
    <w:rsid w:val="00C94675"/>
    <w:rsid w:val="00C96C04"/>
    <w:rsid w:val="00CA315F"/>
    <w:rsid w:val="00CA4645"/>
    <w:rsid w:val="00CA6CA1"/>
    <w:rsid w:val="00CB1D0F"/>
    <w:rsid w:val="00CC3F99"/>
    <w:rsid w:val="00CD1E08"/>
    <w:rsid w:val="00CF102A"/>
    <w:rsid w:val="00D01A2F"/>
    <w:rsid w:val="00D1483E"/>
    <w:rsid w:val="00D1484A"/>
    <w:rsid w:val="00D24CBB"/>
    <w:rsid w:val="00D40698"/>
    <w:rsid w:val="00D42334"/>
    <w:rsid w:val="00D43B21"/>
    <w:rsid w:val="00D45637"/>
    <w:rsid w:val="00D52060"/>
    <w:rsid w:val="00D52C02"/>
    <w:rsid w:val="00D67E6F"/>
    <w:rsid w:val="00D9607F"/>
    <w:rsid w:val="00D96214"/>
    <w:rsid w:val="00D9766B"/>
    <w:rsid w:val="00DA300C"/>
    <w:rsid w:val="00DA3589"/>
    <w:rsid w:val="00DA4384"/>
    <w:rsid w:val="00DB361F"/>
    <w:rsid w:val="00DB3F2F"/>
    <w:rsid w:val="00DB5932"/>
    <w:rsid w:val="00DC112A"/>
    <w:rsid w:val="00DC2631"/>
    <w:rsid w:val="00DD49A7"/>
    <w:rsid w:val="00DF087D"/>
    <w:rsid w:val="00E02E36"/>
    <w:rsid w:val="00E0597F"/>
    <w:rsid w:val="00E31DAB"/>
    <w:rsid w:val="00E36208"/>
    <w:rsid w:val="00E440CA"/>
    <w:rsid w:val="00E44BA6"/>
    <w:rsid w:val="00E46782"/>
    <w:rsid w:val="00E514C2"/>
    <w:rsid w:val="00E528D9"/>
    <w:rsid w:val="00E52B1C"/>
    <w:rsid w:val="00E53938"/>
    <w:rsid w:val="00E77F9D"/>
    <w:rsid w:val="00EA1931"/>
    <w:rsid w:val="00EB02D7"/>
    <w:rsid w:val="00EB1AEC"/>
    <w:rsid w:val="00EC2B18"/>
    <w:rsid w:val="00EE6A95"/>
    <w:rsid w:val="00EF15BB"/>
    <w:rsid w:val="00EF64C2"/>
    <w:rsid w:val="00EF7789"/>
    <w:rsid w:val="00F00489"/>
    <w:rsid w:val="00F120A7"/>
    <w:rsid w:val="00F12B41"/>
    <w:rsid w:val="00F16909"/>
    <w:rsid w:val="00F17CDB"/>
    <w:rsid w:val="00F23B2C"/>
    <w:rsid w:val="00F27E24"/>
    <w:rsid w:val="00F347FC"/>
    <w:rsid w:val="00F36EAF"/>
    <w:rsid w:val="00F46340"/>
    <w:rsid w:val="00F51762"/>
    <w:rsid w:val="00F534A6"/>
    <w:rsid w:val="00F61768"/>
    <w:rsid w:val="00F67AC8"/>
    <w:rsid w:val="00F76F96"/>
    <w:rsid w:val="00F82C7F"/>
    <w:rsid w:val="00F8549B"/>
    <w:rsid w:val="00F86024"/>
    <w:rsid w:val="00F94466"/>
    <w:rsid w:val="00FA4FB3"/>
    <w:rsid w:val="00FB15BD"/>
    <w:rsid w:val="00FB7221"/>
    <w:rsid w:val="00FC02A8"/>
    <w:rsid w:val="00FC1031"/>
    <w:rsid w:val="00FC512E"/>
    <w:rsid w:val="00FD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D8F91"/>
  <w14:defaultImageDpi w14:val="300"/>
  <w15:docId w15:val="{38F5FC6C-EF8D-4F21-9D76-0DB35C0E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2D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0C5E1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elvetica" w:eastAsia="Times New Roman" w:hAnsi="Helvetic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elvetica" w:eastAsia="Times New Roman" w:hAnsi="Helvetic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MediumGrid1-Accent21">
    <w:name w:val="Medium Grid 1 - Accent 21"/>
    <w:basedOn w:val="Normal"/>
    <w:qFormat/>
    <w:rsid w:val="00DA4384"/>
    <w:pPr>
      <w:spacing w:after="0"/>
      <w:ind w:left="720"/>
      <w:contextualSpacing/>
    </w:pPr>
  </w:style>
  <w:style w:type="character" w:styleId="CommentReference">
    <w:name w:val="annotation reference"/>
    <w:rsid w:val="00F120A7"/>
    <w:rPr>
      <w:sz w:val="16"/>
      <w:szCs w:val="16"/>
    </w:rPr>
  </w:style>
  <w:style w:type="paragraph" w:styleId="CommentText">
    <w:name w:val="annotation text"/>
    <w:basedOn w:val="Normal"/>
    <w:link w:val="CommentTextChar"/>
    <w:rsid w:val="00F120A7"/>
    <w:rPr>
      <w:sz w:val="20"/>
      <w:szCs w:val="20"/>
    </w:rPr>
  </w:style>
  <w:style w:type="character" w:customStyle="1" w:styleId="CommentTextChar">
    <w:name w:val="Comment Text Char"/>
    <w:basedOn w:val="DefaultParagraphFont"/>
    <w:link w:val="CommentText"/>
    <w:rsid w:val="00F120A7"/>
  </w:style>
  <w:style w:type="paragraph" w:styleId="CommentSubject">
    <w:name w:val="annotation subject"/>
    <w:basedOn w:val="CommentText"/>
    <w:next w:val="CommentText"/>
    <w:link w:val="CommentSubjectChar"/>
    <w:rsid w:val="00F120A7"/>
    <w:rPr>
      <w:b/>
      <w:bCs/>
    </w:rPr>
  </w:style>
  <w:style w:type="character" w:customStyle="1" w:styleId="CommentSubjectChar">
    <w:name w:val="Comment Subject Char"/>
    <w:link w:val="CommentSubject"/>
    <w:rsid w:val="00F120A7"/>
    <w:rPr>
      <w:b/>
      <w:bCs/>
    </w:rPr>
  </w:style>
  <w:style w:type="paragraph" w:styleId="BalloonText">
    <w:name w:val="Balloon Text"/>
    <w:basedOn w:val="Normal"/>
    <w:link w:val="BalloonTextChar"/>
    <w:rsid w:val="00F120A7"/>
    <w:pPr>
      <w:spacing w:after="0" w:line="240" w:lineRule="auto"/>
    </w:pPr>
    <w:rPr>
      <w:rFonts w:ascii="Tahoma" w:hAnsi="Tahoma" w:cs="Tahoma"/>
      <w:sz w:val="16"/>
      <w:szCs w:val="16"/>
    </w:rPr>
  </w:style>
  <w:style w:type="character" w:customStyle="1" w:styleId="BalloonTextChar">
    <w:name w:val="Balloon Text Char"/>
    <w:link w:val="BalloonText"/>
    <w:rsid w:val="00F120A7"/>
    <w:rPr>
      <w:rFonts w:ascii="Tahoma" w:hAnsi="Tahoma" w:cs="Tahoma"/>
      <w:sz w:val="16"/>
      <w:szCs w:val="16"/>
    </w:rPr>
  </w:style>
  <w:style w:type="paragraph" w:styleId="FootnoteText">
    <w:name w:val="footnote text"/>
    <w:basedOn w:val="Normal"/>
    <w:link w:val="FootnoteTextChar"/>
    <w:rsid w:val="007D5AE6"/>
    <w:rPr>
      <w:sz w:val="20"/>
      <w:szCs w:val="20"/>
    </w:rPr>
  </w:style>
  <w:style w:type="character" w:customStyle="1" w:styleId="FootnoteTextChar">
    <w:name w:val="Footnote Text Char"/>
    <w:basedOn w:val="DefaultParagraphFont"/>
    <w:link w:val="FootnoteText"/>
    <w:rsid w:val="007D5AE6"/>
  </w:style>
  <w:style w:type="character" w:styleId="FootnoteReference">
    <w:name w:val="footnote reference"/>
    <w:rsid w:val="007D5AE6"/>
    <w:rPr>
      <w:vertAlign w:val="superscript"/>
    </w:rPr>
  </w:style>
  <w:style w:type="paragraph" w:customStyle="1" w:styleId="ColorfulList-Accent11">
    <w:name w:val="Colorful List - Accent 11"/>
    <w:basedOn w:val="Normal"/>
    <w:uiPriority w:val="34"/>
    <w:qFormat/>
    <w:rsid w:val="007D5AE6"/>
    <w:pPr>
      <w:ind w:left="720"/>
    </w:pPr>
  </w:style>
  <w:style w:type="paragraph" w:styleId="Header">
    <w:name w:val="header"/>
    <w:basedOn w:val="Normal"/>
    <w:link w:val="HeaderChar"/>
    <w:uiPriority w:val="99"/>
    <w:rsid w:val="00F76F96"/>
    <w:pPr>
      <w:tabs>
        <w:tab w:val="center" w:pos="4680"/>
        <w:tab w:val="right" w:pos="9360"/>
      </w:tabs>
    </w:pPr>
  </w:style>
  <w:style w:type="character" w:customStyle="1" w:styleId="HeaderChar">
    <w:name w:val="Header Char"/>
    <w:link w:val="Header"/>
    <w:uiPriority w:val="99"/>
    <w:rsid w:val="00F76F96"/>
    <w:rPr>
      <w:sz w:val="22"/>
      <w:szCs w:val="22"/>
    </w:rPr>
  </w:style>
  <w:style w:type="paragraph" w:styleId="Footer">
    <w:name w:val="footer"/>
    <w:basedOn w:val="Normal"/>
    <w:link w:val="FooterChar"/>
    <w:uiPriority w:val="99"/>
    <w:rsid w:val="00F76F96"/>
    <w:pPr>
      <w:tabs>
        <w:tab w:val="center" w:pos="4680"/>
        <w:tab w:val="right" w:pos="9360"/>
      </w:tabs>
    </w:pPr>
  </w:style>
  <w:style w:type="character" w:customStyle="1" w:styleId="FooterChar">
    <w:name w:val="Footer Char"/>
    <w:link w:val="Footer"/>
    <w:uiPriority w:val="99"/>
    <w:rsid w:val="00F76F96"/>
    <w:rPr>
      <w:sz w:val="22"/>
      <w:szCs w:val="22"/>
    </w:rPr>
  </w:style>
  <w:style w:type="character" w:styleId="Hyperlink">
    <w:name w:val="Hyperlink"/>
    <w:rsid w:val="00627E00"/>
    <w:rPr>
      <w:color w:val="0563C1"/>
      <w:u w:val="single"/>
    </w:rPr>
  </w:style>
  <w:style w:type="paragraph" w:styleId="ListParagraph">
    <w:name w:val="List Paragraph"/>
    <w:basedOn w:val="Normal"/>
    <w:uiPriority w:val="34"/>
    <w:qFormat/>
    <w:rsid w:val="001563E5"/>
    <w:pPr>
      <w:spacing w:after="0" w:line="240" w:lineRule="auto"/>
      <w:ind w:left="720"/>
      <w:contextualSpacing/>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B6414"/>
    <w:rPr>
      <w:color w:val="605E5C"/>
      <w:shd w:val="clear" w:color="auto" w:fill="E1DFDD"/>
    </w:rPr>
  </w:style>
  <w:style w:type="paragraph" w:customStyle="1" w:styleId="Default">
    <w:name w:val="Default"/>
    <w:basedOn w:val="Normal"/>
    <w:rsid w:val="006F7591"/>
    <w:pPr>
      <w:autoSpaceDE w:val="0"/>
      <w:autoSpaceDN w:val="0"/>
      <w:spacing w:after="0" w:line="240" w:lineRule="auto"/>
    </w:pPr>
    <w:rPr>
      <w:rFonts w:ascii="Arial" w:eastAsiaTheme="minorHAnsi" w:hAnsi="Arial" w:cs="Arial"/>
      <w:color w:val="000000"/>
      <w:sz w:val="24"/>
      <w:szCs w:val="24"/>
    </w:rPr>
  </w:style>
  <w:style w:type="character" w:styleId="PageNumber">
    <w:name w:val="page number"/>
    <w:basedOn w:val="DefaultParagraphFont"/>
    <w:semiHidden/>
    <w:unhideWhenUsed/>
    <w:rsid w:val="009B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34109">
      <w:bodyDiv w:val="1"/>
      <w:marLeft w:val="0"/>
      <w:marRight w:val="0"/>
      <w:marTop w:val="0"/>
      <w:marBottom w:val="0"/>
      <w:divBdr>
        <w:top w:val="none" w:sz="0" w:space="0" w:color="auto"/>
        <w:left w:val="none" w:sz="0" w:space="0" w:color="auto"/>
        <w:bottom w:val="none" w:sz="0" w:space="0" w:color="auto"/>
        <w:right w:val="none" w:sz="0" w:space="0" w:color="auto"/>
      </w:divBdr>
    </w:div>
    <w:div w:id="766775746">
      <w:bodyDiv w:val="1"/>
      <w:marLeft w:val="0"/>
      <w:marRight w:val="0"/>
      <w:marTop w:val="0"/>
      <w:marBottom w:val="0"/>
      <w:divBdr>
        <w:top w:val="none" w:sz="0" w:space="0" w:color="auto"/>
        <w:left w:val="none" w:sz="0" w:space="0" w:color="auto"/>
        <w:bottom w:val="none" w:sz="0" w:space="0" w:color="auto"/>
        <w:right w:val="none" w:sz="0" w:space="0" w:color="auto"/>
      </w:divBdr>
    </w:div>
    <w:div w:id="807818071">
      <w:bodyDiv w:val="1"/>
      <w:marLeft w:val="0"/>
      <w:marRight w:val="0"/>
      <w:marTop w:val="0"/>
      <w:marBottom w:val="0"/>
      <w:divBdr>
        <w:top w:val="none" w:sz="0" w:space="0" w:color="auto"/>
        <w:left w:val="none" w:sz="0" w:space="0" w:color="auto"/>
        <w:bottom w:val="none" w:sz="0" w:space="0" w:color="auto"/>
        <w:right w:val="none" w:sz="0" w:space="0" w:color="auto"/>
      </w:divBdr>
      <w:divsChild>
        <w:div w:id="661154581">
          <w:marLeft w:val="547"/>
          <w:marRight w:val="0"/>
          <w:marTop w:val="0"/>
          <w:marBottom w:val="0"/>
          <w:divBdr>
            <w:top w:val="none" w:sz="0" w:space="0" w:color="auto"/>
            <w:left w:val="none" w:sz="0" w:space="0" w:color="auto"/>
            <w:bottom w:val="none" w:sz="0" w:space="0" w:color="auto"/>
            <w:right w:val="none" w:sz="0" w:space="0" w:color="auto"/>
          </w:divBdr>
        </w:div>
      </w:divsChild>
    </w:div>
    <w:div w:id="879820919">
      <w:bodyDiv w:val="1"/>
      <w:marLeft w:val="0"/>
      <w:marRight w:val="0"/>
      <w:marTop w:val="0"/>
      <w:marBottom w:val="0"/>
      <w:divBdr>
        <w:top w:val="none" w:sz="0" w:space="0" w:color="auto"/>
        <w:left w:val="none" w:sz="0" w:space="0" w:color="auto"/>
        <w:bottom w:val="none" w:sz="0" w:space="0" w:color="auto"/>
        <w:right w:val="none" w:sz="0" w:space="0" w:color="auto"/>
      </w:divBdr>
      <w:divsChild>
        <w:div w:id="798491923">
          <w:marLeft w:val="547"/>
          <w:marRight w:val="0"/>
          <w:marTop w:val="0"/>
          <w:marBottom w:val="0"/>
          <w:divBdr>
            <w:top w:val="none" w:sz="0" w:space="0" w:color="auto"/>
            <w:left w:val="none" w:sz="0" w:space="0" w:color="auto"/>
            <w:bottom w:val="none" w:sz="0" w:space="0" w:color="auto"/>
            <w:right w:val="none" w:sz="0" w:space="0" w:color="auto"/>
          </w:divBdr>
        </w:div>
      </w:divsChild>
    </w:div>
    <w:div w:id="1662730326">
      <w:bodyDiv w:val="1"/>
      <w:marLeft w:val="0"/>
      <w:marRight w:val="0"/>
      <w:marTop w:val="0"/>
      <w:marBottom w:val="0"/>
      <w:divBdr>
        <w:top w:val="none" w:sz="0" w:space="0" w:color="auto"/>
        <w:left w:val="none" w:sz="0" w:space="0" w:color="auto"/>
        <w:bottom w:val="none" w:sz="0" w:space="0" w:color="auto"/>
        <w:right w:val="none" w:sz="0" w:space="0" w:color="auto"/>
      </w:divBdr>
      <w:divsChild>
        <w:div w:id="97410754">
          <w:marLeft w:val="547"/>
          <w:marRight w:val="0"/>
          <w:marTop w:val="0"/>
          <w:marBottom w:val="0"/>
          <w:divBdr>
            <w:top w:val="none" w:sz="0" w:space="0" w:color="auto"/>
            <w:left w:val="none" w:sz="0" w:space="0" w:color="auto"/>
            <w:bottom w:val="none" w:sz="0" w:space="0" w:color="auto"/>
            <w:right w:val="none" w:sz="0" w:space="0" w:color="auto"/>
          </w:divBdr>
        </w:div>
      </w:divsChild>
    </w:div>
    <w:div w:id="2095126787">
      <w:bodyDiv w:val="1"/>
      <w:marLeft w:val="0"/>
      <w:marRight w:val="0"/>
      <w:marTop w:val="0"/>
      <w:marBottom w:val="0"/>
      <w:divBdr>
        <w:top w:val="none" w:sz="0" w:space="0" w:color="auto"/>
        <w:left w:val="none" w:sz="0" w:space="0" w:color="auto"/>
        <w:bottom w:val="none" w:sz="0" w:space="0" w:color="auto"/>
        <w:right w:val="none" w:sz="0" w:space="0" w:color="auto"/>
      </w:divBdr>
    </w:div>
    <w:div w:id="2146510256">
      <w:bodyDiv w:val="1"/>
      <w:marLeft w:val="0"/>
      <w:marRight w:val="0"/>
      <w:marTop w:val="0"/>
      <w:marBottom w:val="0"/>
      <w:divBdr>
        <w:top w:val="none" w:sz="0" w:space="0" w:color="auto"/>
        <w:left w:val="none" w:sz="0" w:space="0" w:color="auto"/>
        <w:bottom w:val="none" w:sz="0" w:space="0" w:color="auto"/>
        <w:right w:val="none" w:sz="0" w:space="0" w:color="auto"/>
      </w:divBdr>
      <w:divsChild>
        <w:div w:id="20040426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raned\LOCALS~1\Temp\XPgrpwise\DLI%20State%20Workpla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E9CF-0DAF-42EE-B03A-05382209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C:\DOCUME~1\craned\LOCALS~1\Temp\XPgrpwise\DLI State Workplan Template.dot</Template>
  <TotalTime>32</TotalTime>
  <Pages>4</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Diabetes Leadership Initiative (DLI)</vt:lpstr>
    </vt:vector>
  </TitlesOfParts>
  <Company>Toshiba</Company>
  <LinksUpToDate>false</LinksUpToDate>
  <CharactersWithSpaces>3134</CharactersWithSpaces>
  <SharedDoc>false</SharedDoc>
  <HLinks>
    <vt:vector size="12" baseType="variant">
      <vt:variant>
        <vt:i4>2818079</vt:i4>
      </vt:variant>
      <vt:variant>
        <vt:i4>3</vt:i4>
      </vt:variant>
      <vt:variant>
        <vt:i4>0</vt:i4>
      </vt:variant>
      <vt:variant>
        <vt:i4>5</vt:i4>
      </vt:variant>
      <vt:variant>
        <vt:lpwstr>mailto:kmccracken@chronicdisease.org</vt:lpwstr>
      </vt:variant>
      <vt:variant>
        <vt:lpwstr/>
      </vt:variant>
      <vt:variant>
        <vt:i4>1900652</vt:i4>
      </vt:variant>
      <vt:variant>
        <vt:i4>0</vt:i4>
      </vt:variant>
      <vt:variant>
        <vt:i4>0</vt:i4>
      </vt:variant>
      <vt:variant>
        <vt:i4>5</vt:i4>
      </vt:variant>
      <vt:variant>
        <vt:lpwstr>mailto:ap.nacdd@chronicdisease.org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Leadership Initiative (DLI)</dc:title>
  <dc:creator>Administrator</dc:creator>
  <cp:lastModifiedBy>Sarah Brokaw</cp:lastModifiedBy>
  <cp:revision>28</cp:revision>
  <cp:lastPrinted>2018-11-28T15:12:00Z</cp:lastPrinted>
  <dcterms:created xsi:type="dcterms:W3CDTF">2024-02-22T21:56:00Z</dcterms:created>
  <dcterms:modified xsi:type="dcterms:W3CDTF">2024-02-22T22:29:00Z</dcterms:modified>
</cp:coreProperties>
</file>